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FBC" w:rsidRDefault="007778C8">
      <w:pPr>
        <w:tabs>
          <w:tab w:val="left" w:pos="2229"/>
          <w:tab w:val="left" w:pos="6488"/>
          <w:tab w:val="left" w:pos="12469"/>
        </w:tabs>
        <w:spacing w:before="80"/>
        <w:ind w:left="542"/>
      </w:pPr>
      <w:proofErr w:type="gramStart"/>
      <w:r>
        <w:t>Рассмотрено</w:t>
      </w:r>
      <w:r>
        <w:rPr>
          <w:spacing w:val="-2"/>
        </w:rPr>
        <w:t xml:space="preserve"> </w:t>
      </w:r>
      <w:r>
        <w:t>на</w:t>
      </w:r>
      <w:r>
        <w:tab/>
        <w:t>МО</w:t>
      </w:r>
      <w:r>
        <w:tab/>
        <w:t>Согласовано</w:t>
      </w:r>
      <w:proofErr w:type="gramEnd"/>
      <w:r>
        <w:tab/>
        <w:t>«Утверждаю»</w:t>
      </w:r>
    </w:p>
    <w:p w:rsidR="00AC6FBC" w:rsidRDefault="007778C8">
      <w:pPr>
        <w:tabs>
          <w:tab w:val="left" w:pos="6540"/>
          <w:tab w:val="left" w:pos="12484"/>
        </w:tabs>
        <w:spacing w:before="2" w:line="252" w:lineRule="exact"/>
        <w:ind w:left="542"/>
      </w:pPr>
      <w:r>
        <w:t>Руководитель</w:t>
      </w:r>
      <w:r>
        <w:rPr>
          <w:spacing w:val="54"/>
        </w:rPr>
        <w:t xml:space="preserve"> </w:t>
      </w:r>
      <w:r>
        <w:t>МО</w:t>
      </w:r>
      <w:r>
        <w:tab/>
        <w:t>Заместитель</w:t>
      </w:r>
      <w:r>
        <w:tab/>
        <w:t>Директор</w:t>
      </w:r>
      <w:r>
        <w:rPr>
          <w:spacing w:val="-3"/>
        </w:rPr>
        <w:t xml:space="preserve"> </w:t>
      </w:r>
      <w:r>
        <w:t>МБОУ</w:t>
      </w:r>
    </w:p>
    <w:p w:rsidR="00AC6FBC" w:rsidRDefault="007778C8">
      <w:pPr>
        <w:tabs>
          <w:tab w:val="left" w:pos="812"/>
          <w:tab w:val="left" w:pos="6444"/>
          <w:tab w:val="left" w:pos="12255"/>
        </w:tabs>
        <w:spacing w:line="252" w:lineRule="exact"/>
        <w:ind w:left="54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/</w:t>
      </w:r>
      <w:proofErr w:type="spellStart"/>
      <w:r>
        <w:t>И.М.Мухаметзянова</w:t>
      </w:r>
      <w:proofErr w:type="spellEnd"/>
      <w:r>
        <w:t>/</w:t>
      </w:r>
      <w:r>
        <w:tab/>
        <w:t>директора</w:t>
      </w:r>
      <w:r>
        <w:rPr>
          <w:spacing w:val="-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УР</w:t>
      </w:r>
      <w:r>
        <w:tab/>
        <w:t>«</w:t>
      </w:r>
      <w:proofErr w:type="spellStart"/>
      <w:r>
        <w:t>Сармановская</w:t>
      </w:r>
      <w:proofErr w:type="spellEnd"/>
      <w:r>
        <w:t xml:space="preserve"> СОШ»</w:t>
      </w:r>
    </w:p>
    <w:p w:rsidR="00AC6FBC" w:rsidRDefault="00AC6FBC">
      <w:pPr>
        <w:spacing w:line="252" w:lineRule="exact"/>
        <w:sectPr w:rsidR="00AC6FBC">
          <w:type w:val="continuous"/>
          <w:pgSz w:w="16840" w:h="11910" w:orient="landscape"/>
          <w:pgMar w:top="1040" w:right="600" w:bottom="280" w:left="1160" w:header="720" w:footer="720" w:gutter="0"/>
          <w:cols w:space="720"/>
        </w:sectPr>
      </w:pPr>
    </w:p>
    <w:p w:rsidR="00AC6FBC" w:rsidRDefault="007778C8">
      <w:pPr>
        <w:tabs>
          <w:tab w:val="left" w:pos="2266"/>
        </w:tabs>
        <w:spacing w:before="1"/>
        <w:ind w:left="542"/>
      </w:pPr>
      <w:r>
        <w:lastRenderedPageBreak/>
        <w:t>Протокол</w:t>
      </w:r>
      <w:r>
        <w:rPr>
          <w:spacing w:val="-2"/>
        </w:rPr>
        <w:t xml:space="preserve"> </w:t>
      </w:r>
      <w:r w:rsidR="005710C9">
        <w:t xml:space="preserve"> №1 </w:t>
      </w:r>
      <w:r>
        <w:t>от</w:t>
      </w:r>
    </w:p>
    <w:p w:rsidR="00AC6FBC" w:rsidRDefault="007778C8">
      <w:pPr>
        <w:tabs>
          <w:tab w:val="left" w:pos="1141"/>
        </w:tabs>
        <w:spacing w:before="1"/>
        <w:ind w:left="542"/>
      </w:pPr>
      <w:r>
        <w:br w:type="column"/>
      </w:r>
      <w:r>
        <w:rPr>
          <w:u w:val="single"/>
        </w:rPr>
        <w:lastRenderedPageBreak/>
        <w:t xml:space="preserve"> </w:t>
      </w:r>
      <w:r>
        <w:rPr>
          <w:u w:val="single"/>
        </w:rPr>
        <w:tab/>
      </w:r>
      <w:r>
        <w:t>/ Г.Т.</w:t>
      </w:r>
      <w:r>
        <w:rPr>
          <w:spacing w:val="-6"/>
        </w:rPr>
        <w:t xml:space="preserve"> </w:t>
      </w:r>
      <w:r>
        <w:t>Исмагилова/</w:t>
      </w:r>
    </w:p>
    <w:p w:rsidR="00AC6FBC" w:rsidRDefault="007778C8">
      <w:pPr>
        <w:tabs>
          <w:tab w:val="left" w:pos="1252"/>
        </w:tabs>
        <w:spacing w:before="1"/>
        <w:ind w:left="542"/>
      </w:pPr>
      <w:r>
        <w:br w:type="column"/>
      </w:r>
      <w:r>
        <w:rPr>
          <w:u w:val="single"/>
        </w:rPr>
        <w:lastRenderedPageBreak/>
        <w:t xml:space="preserve"> </w:t>
      </w:r>
      <w:r>
        <w:rPr>
          <w:u w:val="single"/>
        </w:rPr>
        <w:tab/>
      </w:r>
      <w:r>
        <w:rPr>
          <w:spacing w:val="2"/>
        </w:rPr>
        <w:t xml:space="preserve"> </w:t>
      </w:r>
      <w:r>
        <w:t>/</w:t>
      </w:r>
      <w:proofErr w:type="spellStart"/>
      <w:r>
        <w:t>Г.Т.Сабирзянова</w:t>
      </w:r>
      <w:proofErr w:type="spellEnd"/>
      <w:r>
        <w:rPr>
          <w:spacing w:val="-1"/>
        </w:rPr>
        <w:t xml:space="preserve"> </w:t>
      </w:r>
      <w:r>
        <w:t>/</w:t>
      </w:r>
    </w:p>
    <w:p w:rsidR="00AC6FBC" w:rsidRDefault="00AC6FBC">
      <w:pPr>
        <w:sectPr w:rsidR="00AC6FBC">
          <w:type w:val="continuous"/>
          <w:pgSz w:w="16840" w:h="11910" w:orient="landscape"/>
          <w:pgMar w:top="1040" w:right="600" w:bottom="280" w:left="1160" w:header="720" w:footer="720" w:gutter="0"/>
          <w:cols w:num="3" w:space="720" w:equalWidth="0">
            <w:col w:w="2517" w:space="3159"/>
            <w:col w:w="2968" w:space="2612"/>
            <w:col w:w="3824"/>
          </w:cols>
        </w:sectPr>
      </w:pPr>
    </w:p>
    <w:p w:rsidR="00AC6FBC" w:rsidRDefault="007778C8">
      <w:pPr>
        <w:tabs>
          <w:tab w:val="left" w:pos="6994"/>
          <w:tab w:val="left" w:pos="12285"/>
        </w:tabs>
        <w:spacing w:line="252" w:lineRule="exact"/>
        <w:ind w:left="542"/>
      </w:pPr>
      <w:r>
        <w:lastRenderedPageBreak/>
        <w:t>«27»августа</w:t>
      </w:r>
      <w:r>
        <w:rPr>
          <w:spacing w:val="54"/>
        </w:rPr>
        <w:t xml:space="preserve"> </w:t>
      </w:r>
      <w:r w:rsidR="00677C93">
        <w:t>2020</w:t>
      </w:r>
      <w:r w:rsidR="00F12F14">
        <w:t xml:space="preserve"> г.</w:t>
      </w:r>
      <w:r w:rsidR="00F12F14">
        <w:tab/>
        <w:t>«21</w:t>
      </w:r>
      <w:r>
        <w:t>» августа</w:t>
      </w:r>
      <w:r>
        <w:rPr>
          <w:spacing w:val="-5"/>
        </w:rPr>
        <w:t xml:space="preserve"> </w:t>
      </w:r>
      <w:r w:rsidR="00677C93">
        <w:t>2020</w:t>
      </w:r>
      <w:r w:rsidR="00F12F14">
        <w:t xml:space="preserve"> г.</w:t>
      </w:r>
      <w:r w:rsidR="00F12F14">
        <w:tab/>
        <w:t>Приказ № 60</w:t>
      </w:r>
      <w:r>
        <w:rPr>
          <w:spacing w:val="1"/>
        </w:rPr>
        <w:t xml:space="preserve"> </w:t>
      </w:r>
      <w:proofErr w:type="gramStart"/>
      <w:r>
        <w:t>от</w:t>
      </w:r>
      <w:proofErr w:type="gramEnd"/>
    </w:p>
    <w:p w:rsidR="00AC6FBC" w:rsidRDefault="00F12F14">
      <w:pPr>
        <w:spacing w:before="1"/>
        <w:ind w:left="12258"/>
      </w:pPr>
      <w:r>
        <w:t>«21</w:t>
      </w:r>
      <w:r w:rsidR="00677C93">
        <w:t>»августа 2020</w:t>
      </w:r>
      <w:r w:rsidR="007778C8">
        <w:t>г.</w:t>
      </w:r>
    </w:p>
    <w:p w:rsidR="00AC6FBC" w:rsidRDefault="00AC6FBC">
      <w:pPr>
        <w:pStyle w:val="a3"/>
      </w:pPr>
    </w:p>
    <w:p w:rsidR="00AC6FBC" w:rsidRDefault="00AC6FBC">
      <w:pPr>
        <w:pStyle w:val="a3"/>
      </w:pPr>
    </w:p>
    <w:p w:rsidR="00AC6FBC" w:rsidRDefault="00AC6FBC">
      <w:pPr>
        <w:pStyle w:val="a3"/>
      </w:pPr>
    </w:p>
    <w:p w:rsidR="00AC6FBC" w:rsidRDefault="00AC6FBC">
      <w:pPr>
        <w:pStyle w:val="a3"/>
      </w:pPr>
    </w:p>
    <w:p w:rsidR="00AC6FBC" w:rsidRDefault="00AC6FBC">
      <w:pPr>
        <w:pStyle w:val="a3"/>
        <w:spacing w:before="4"/>
        <w:rPr>
          <w:sz w:val="32"/>
        </w:rPr>
      </w:pPr>
    </w:p>
    <w:p w:rsidR="00AC6FBC" w:rsidRDefault="007778C8">
      <w:pPr>
        <w:pStyle w:val="a4"/>
      </w:pPr>
      <w:r>
        <w:t>РАБОЧАЯ ПРОГРАММА 5 КЛАССА</w:t>
      </w:r>
    </w:p>
    <w:p w:rsidR="00AC6FBC" w:rsidRDefault="007778C8">
      <w:pPr>
        <w:spacing w:line="320" w:lineRule="exact"/>
        <w:ind w:left="3566" w:right="3131"/>
        <w:jc w:val="center"/>
        <w:rPr>
          <w:sz w:val="28"/>
        </w:rPr>
      </w:pPr>
      <w:r>
        <w:rPr>
          <w:sz w:val="28"/>
        </w:rPr>
        <w:t>учебного предмета «Музыка»</w:t>
      </w:r>
    </w:p>
    <w:p w:rsidR="00AC6FBC" w:rsidRDefault="007778C8">
      <w:pPr>
        <w:spacing w:line="322" w:lineRule="exact"/>
        <w:ind w:left="4047" w:right="3131"/>
        <w:jc w:val="center"/>
        <w:rPr>
          <w:sz w:val="28"/>
        </w:rPr>
      </w:pPr>
      <w:r>
        <w:rPr>
          <w:sz w:val="28"/>
        </w:rPr>
        <w:t>муниципального бюджетного общеобразовательного учреждения</w:t>
      </w:r>
    </w:p>
    <w:p w:rsidR="00AC6FBC" w:rsidRDefault="007778C8">
      <w:pPr>
        <w:spacing w:line="322" w:lineRule="exact"/>
        <w:ind w:left="3570" w:right="3131"/>
        <w:jc w:val="center"/>
        <w:rPr>
          <w:sz w:val="28"/>
        </w:rPr>
      </w:pPr>
      <w:r>
        <w:rPr>
          <w:sz w:val="28"/>
        </w:rPr>
        <w:t>«</w:t>
      </w:r>
      <w:proofErr w:type="spellStart"/>
      <w:r>
        <w:rPr>
          <w:sz w:val="28"/>
        </w:rPr>
        <w:t>Сармановская</w:t>
      </w:r>
      <w:proofErr w:type="spellEnd"/>
      <w:r>
        <w:rPr>
          <w:sz w:val="28"/>
        </w:rPr>
        <w:t xml:space="preserve"> СОШ»</w:t>
      </w:r>
    </w:p>
    <w:p w:rsidR="00AC6FBC" w:rsidRDefault="007778C8">
      <w:pPr>
        <w:ind w:left="3566" w:right="3131"/>
        <w:jc w:val="center"/>
        <w:rPr>
          <w:sz w:val="28"/>
        </w:rPr>
      </w:pPr>
      <w:proofErr w:type="spellStart"/>
      <w:r>
        <w:rPr>
          <w:sz w:val="28"/>
        </w:rPr>
        <w:t>Сармановского</w:t>
      </w:r>
      <w:proofErr w:type="spellEnd"/>
      <w:r>
        <w:rPr>
          <w:sz w:val="28"/>
        </w:rPr>
        <w:t xml:space="preserve"> муниципального района РТ</w:t>
      </w:r>
    </w:p>
    <w:p w:rsidR="00AC6FBC" w:rsidRDefault="00AC6FBC">
      <w:pPr>
        <w:pStyle w:val="a3"/>
        <w:rPr>
          <w:sz w:val="30"/>
        </w:rPr>
      </w:pPr>
    </w:p>
    <w:p w:rsidR="00AC6FBC" w:rsidRDefault="00AC6FBC">
      <w:pPr>
        <w:pStyle w:val="a3"/>
        <w:rPr>
          <w:sz w:val="30"/>
        </w:rPr>
      </w:pPr>
    </w:p>
    <w:p w:rsidR="00AC6FBC" w:rsidRDefault="00AC6FBC">
      <w:pPr>
        <w:pStyle w:val="a3"/>
        <w:spacing w:before="10"/>
        <w:rPr>
          <w:sz w:val="35"/>
        </w:rPr>
      </w:pPr>
    </w:p>
    <w:p w:rsidR="00AC6FBC" w:rsidRDefault="007778C8">
      <w:pPr>
        <w:pStyle w:val="a3"/>
        <w:ind w:left="12414" w:right="245" w:hanging="274"/>
        <w:jc w:val="right"/>
      </w:pPr>
      <w:r>
        <w:t>Рассмотрено на заседании педа</w:t>
      </w:r>
      <w:r w:rsidR="00AA3F5B">
        <w:t>гогического совета протокол № 1</w:t>
      </w:r>
      <w:r>
        <w:t xml:space="preserve"> от</w:t>
      </w:r>
    </w:p>
    <w:p w:rsidR="00AC6FBC" w:rsidRDefault="00F12F14">
      <w:pPr>
        <w:pStyle w:val="a3"/>
        <w:spacing w:before="1"/>
        <w:ind w:right="245"/>
        <w:jc w:val="right"/>
      </w:pPr>
      <w:r>
        <w:t>«20» августа 2020</w:t>
      </w:r>
      <w:r w:rsidR="007778C8">
        <w:rPr>
          <w:spacing w:val="-8"/>
        </w:rPr>
        <w:t xml:space="preserve"> </w:t>
      </w:r>
      <w:r w:rsidR="007778C8">
        <w:t>г.</w:t>
      </w:r>
    </w:p>
    <w:p w:rsidR="00AC6FBC" w:rsidRDefault="00AC6FBC">
      <w:pPr>
        <w:pStyle w:val="a3"/>
        <w:rPr>
          <w:sz w:val="26"/>
        </w:rPr>
      </w:pPr>
    </w:p>
    <w:p w:rsidR="00AC6FBC" w:rsidRDefault="00AC6FBC">
      <w:pPr>
        <w:pStyle w:val="a3"/>
        <w:rPr>
          <w:sz w:val="22"/>
        </w:rPr>
      </w:pPr>
    </w:p>
    <w:p w:rsidR="00AC6FBC" w:rsidRDefault="007778C8">
      <w:pPr>
        <w:pStyle w:val="a3"/>
        <w:ind w:left="13074" w:right="84" w:hanging="20"/>
      </w:pPr>
      <w:r>
        <w:t>Составитель</w:t>
      </w:r>
      <w:r w:rsidR="00677C93">
        <w:t xml:space="preserve">: учитель музыки </w:t>
      </w:r>
      <w:proofErr w:type="spellStart"/>
      <w:r w:rsidR="00677C93">
        <w:t>Мухаметзянова</w:t>
      </w:r>
      <w:proofErr w:type="spellEnd"/>
      <w:r w:rsidR="00677C93">
        <w:t xml:space="preserve"> И.М</w:t>
      </w:r>
      <w:r>
        <w:t>.</w:t>
      </w:r>
    </w:p>
    <w:p w:rsidR="00AC6FBC" w:rsidRDefault="00AC6FBC">
      <w:pPr>
        <w:pStyle w:val="a3"/>
        <w:rPr>
          <w:sz w:val="26"/>
        </w:rPr>
      </w:pPr>
    </w:p>
    <w:p w:rsidR="00AC6FBC" w:rsidRDefault="00AC6FBC">
      <w:pPr>
        <w:pStyle w:val="a3"/>
        <w:rPr>
          <w:sz w:val="22"/>
        </w:rPr>
      </w:pPr>
    </w:p>
    <w:p w:rsidR="00AC6FBC" w:rsidRDefault="00677C93">
      <w:pPr>
        <w:pStyle w:val="a3"/>
        <w:ind w:left="3568" w:right="3131"/>
        <w:jc w:val="center"/>
      </w:pPr>
      <w:r>
        <w:t xml:space="preserve">2020-2021 </w:t>
      </w:r>
      <w:r w:rsidR="007778C8">
        <w:t>учебный год</w:t>
      </w:r>
    </w:p>
    <w:p w:rsidR="00AC6FBC" w:rsidRDefault="00AC6FBC">
      <w:pPr>
        <w:jc w:val="center"/>
        <w:sectPr w:rsidR="00AC6FBC">
          <w:type w:val="continuous"/>
          <w:pgSz w:w="16840" w:h="11910" w:orient="landscape"/>
          <w:pgMar w:top="1040" w:right="600" w:bottom="280" w:left="1160" w:header="720" w:footer="720" w:gutter="0"/>
          <w:cols w:space="720"/>
        </w:sectPr>
      </w:pPr>
    </w:p>
    <w:p w:rsidR="00AC6FBC" w:rsidRDefault="00AC6FBC">
      <w:pPr>
        <w:pStyle w:val="a3"/>
        <w:rPr>
          <w:sz w:val="20"/>
        </w:rPr>
      </w:pPr>
    </w:p>
    <w:p w:rsidR="00AC6FBC" w:rsidRDefault="00AC6FBC">
      <w:pPr>
        <w:pStyle w:val="a3"/>
        <w:spacing w:before="6"/>
        <w:rPr>
          <w:sz w:val="19"/>
        </w:rPr>
      </w:pPr>
    </w:p>
    <w:p w:rsidR="00AC6FBC" w:rsidRDefault="007778C8">
      <w:pPr>
        <w:pStyle w:val="Heading1"/>
        <w:spacing w:before="90"/>
        <w:ind w:left="3421"/>
      </w:pPr>
      <w:r>
        <w:t>Пояснительная</w:t>
      </w:r>
      <w:r>
        <w:rPr>
          <w:spacing w:val="59"/>
        </w:rPr>
        <w:t xml:space="preserve"> </w:t>
      </w:r>
      <w:r>
        <w:t>записка</w:t>
      </w:r>
    </w:p>
    <w:p w:rsidR="00AC6FBC" w:rsidRDefault="00AC6FBC">
      <w:pPr>
        <w:pStyle w:val="a3"/>
        <w:rPr>
          <w:b/>
          <w:sz w:val="26"/>
        </w:rPr>
      </w:pPr>
    </w:p>
    <w:p w:rsidR="00AC6FBC" w:rsidRDefault="00AC6FBC">
      <w:pPr>
        <w:pStyle w:val="a3"/>
        <w:rPr>
          <w:b/>
          <w:sz w:val="26"/>
        </w:rPr>
      </w:pPr>
    </w:p>
    <w:p w:rsidR="00AC6FBC" w:rsidRDefault="007778C8">
      <w:pPr>
        <w:pStyle w:val="a3"/>
        <w:spacing w:before="153"/>
        <w:ind w:left="542" w:right="245" w:firstLine="566"/>
        <w:jc w:val="both"/>
      </w:pPr>
      <w:r>
        <w:t>Рабочая программа по музыке предназначена учащим</w:t>
      </w:r>
      <w:r w:rsidR="00F66219">
        <w:t>ся 5 класса и рассчитана на 2020-2021</w:t>
      </w:r>
      <w:r>
        <w:t xml:space="preserve"> учебный год. </w:t>
      </w:r>
      <w:proofErr w:type="gramStart"/>
      <w:r>
        <w:t xml:space="preserve">Программа составлена на основе 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 № 1897, авторской программы </w:t>
      </w:r>
      <w:r>
        <w:rPr>
          <w:i/>
        </w:rPr>
        <w:t xml:space="preserve">Е. Д. Критской, Г. П. Сергеевой, Т. С. </w:t>
      </w:r>
      <w:proofErr w:type="spellStart"/>
      <w:r>
        <w:rPr>
          <w:i/>
        </w:rPr>
        <w:t>Шмагиной</w:t>
      </w:r>
      <w:proofErr w:type="spellEnd"/>
      <w:r>
        <w:rPr>
          <w:i/>
        </w:rPr>
        <w:t xml:space="preserve"> </w:t>
      </w:r>
      <w:r>
        <w:t>«Музыка» 5-7 классы и учебного плана МБОУ «</w:t>
      </w:r>
      <w:proofErr w:type="spellStart"/>
      <w:r>
        <w:t>Сармановская</w:t>
      </w:r>
      <w:proofErr w:type="spellEnd"/>
      <w:r>
        <w:t xml:space="preserve"> СОШ», утвержденного приказом директора № 71 от 28.08.2017.</w:t>
      </w:r>
      <w:proofErr w:type="gramEnd"/>
    </w:p>
    <w:p w:rsidR="00AC6FBC" w:rsidRDefault="007778C8">
      <w:pPr>
        <w:pStyle w:val="a3"/>
        <w:spacing w:before="1"/>
        <w:ind w:left="901"/>
        <w:jc w:val="both"/>
      </w:pPr>
      <w:r>
        <w:rPr>
          <w:b/>
        </w:rPr>
        <w:t xml:space="preserve">Цель обучения музыке: </w:t>
      </w:r>
      <w:r>
        <w:t>развитие музыкальной культуры школьников как неотъемлемой части их общей духовной культуры.</w:t>
      </w:r>
    </w:p>
    <w:p w:rsidR="00AC6FBC" w:rsidRDefault="007778C8">
      <w:pPr>
        <w:pStyle w:val="a3"/>
        <w:spacing w:before="2"/>
        <w:ind w:left="542"/>
        <w:jc w:val="both"/>
      </w:pPr>
      <w:r>
        <w:t xml:space="preserve">Изучение предмета «Музыка» направлено на решение следующих </w:t>
      </w:r>
      <w:r>
        <w:rPr>
          <w:b/>
          <w:i/>
        </w:rPr>
        <w:t>задач</w:t>
      </w:r>
      <w:r>
        <w:t>:</w:t>
      </w:r>
    </w:p>
    <w:p w:rsidR="00AC6FBC" w:rsidRDefault="00AC6FBC">
      <w:pPr>
        <w:pStyle w:val="a3"/>
        <w:spacing w:before="1"/>
        <w:rPr>
          <w:sz w:val="21"/>
        </w:rPr>
      </w:pPr>
    </w:p>
    <w:p w:rsidR="00AC6FBC" w:rsidRDefault="007778C8">
      <w:pPr>
        <w:pStyle w:val="a3"/>
        <w:spacing w:line="276" w:lineRule="auto"/>
        <w:ind w:left="542" w:right="251" w:firstLine="180"/>
        <w:jc w:val="both"/>
      </w:pPr>
      <w:r>
        <w:t>-приобщение к музыке как эмоциональному, нравственно-эстетическому феномену, осознание через музыку жизненных явлений, овладение культурой отношения к миру, запечатленного в произведениях искусства, раскрывающих духовный опыт поколений;</w:t>
      </w:r>
    </w:p>
    <w:p w:rsidR="00AC6FBC" w:rsidRDefault="007778C8">
      <w:pPr>
        <w:pStyle w:val="a3"/>
        <w:spacing w:line="276" w:lineRule="auto"/>
        <w:ind w:left="542" w:right="250" w:firstLine="180"/>
        <w:jc w:val="both"/>
      </w:pPr>
      <w:r>
        <w:t>-воспитание потребности в общении с музыкальным искусством своего народа и разных народов мира, классическим и современным музыкальным наследием; эмоционально-ценностного, заинтересованного отношения к искусству, стремления к музыкальному самообразованию;</w:t>
      </w:r>
    </w:p>
    <w:p w:rsidR="00AC6FBC" w:rsidRDefault="007778C8">
      <w:pPr>
        <w:pStyle w:val="a3"/>
        <w:spacing w:line="276" w:lineRule="auto"/>
        <w:ind w:left="542" w:right="261" w:firstLine="180"/>
        <w:jc w:val="both"/>
      </w:pPr>
      <w:r>
        <w:t xml:space="preserve">-развитие общей музыкальности и эмоциональности, </w:t>
      </w:r>
      <w:proofErr w:type="spellStart"/>
      <w:r>
        <w:t>эмпатии</w:t>
      </w:r>
      <w:proofErr w:type="spellEnd"/>
      <w:r>
        <w:t xml:space="preserve"> и восприимчивости, интеллектуальной сферы и творческого потенциала, художественного вкуса, общих музыкальных способностей;</w:t>
      </w:r>
    </w:p>
    <w:p w:rsidR="00AC6FBC" w:rsidRDefault="007778C8">
      <w:pPr>
        <w:pStyle w:val="a3"/>
        <w:spacing w:line="278" w:lineRule="auto"/>
        <w:ind w:left="542" w:right="247" w:firstLine="180"/>
        <w:jc w:val="both"/>
      </w:pPr>
      <w:r>
        <w:t>-освоение жанрового и стилевого многообразия музыкального искусства, специфики его выразительных средств и музыкального языка, интонационно-образной природы и взаимосвязи с различными видами искусства и жизнью;</w:t>
      </w:r>
    </w:p>
    <w:p w:rsidR="00AC6FBC" w:rsidRDefault="007778C8">
      <w:pPr>
        <w:pStyle w:val="a3"/>
        <w:spacing w:line="276" w:lineRule="auto"/>
        <w:ind w:left="542" w:right="244" w:firstLine="180"/>
        <w:jc w:val="both"/>
      </w:pPr>
      <w:r>
        <w:t xml:space="preserve">-овладение художественно-практическими умениями и навыками в разнообразных видах музыкально-творческой деятельности (слушании музыки и пении, инструментальном </w:t>
      </w:r>
      <w:proofErr w:type="spellStart"/>
      <w:r>
        <w:t>музицировании</w:t>
      </w:r>
      <w:proofErr w:type="spellEnd"/>
      <w:r>
        <w:t xml:space="preserve"> и музыкально-пластическом движении, импровизации, музыкально- творческой практике с применением информационно-коммуникационных технологий).</w:t>
      </w:r>
    </w:p>
    <w:p w:rsidR="00AC6FBC" w:rsidRDefault="007778C8">
      <w:pPr>
        <w:pStyle w:val="a3"/>
        <w:ind w:left="542" w:right="283"/>
        <w:jc w:val="both"/>
      </w:pPr>
      <w:r>
        <w:t>Программа рассчитана на 35 часов в год (1 час в неделю). Для реализации Рабочей программы используется учебно-методический комплект –</w:t>
      </w:r>
    </w:p>
    <w:p w:rsidR="00AC6FBC" w:rsidRDefault="007778C8">
      <w:pPr>
        <w:pStyle w:val="a5"/>
        <w:numPr>
          <w:ilvl w:val="0"/>
          <w:numId w:val="10"/>
        </w:numPr>
        <w:tabs>
          <w:tab w:val="left" w:pos="1801"/>
          <w:tab w:val="left" w:pos="1802"/>
        </w:tabs>
        <w:spacing w:line="293" w:lineRule="exact"/>
        <w:rPr>
          <w:sz w:val="24"/>
        </w:rPr>
      </w:pPr>
      <w:r>
        <w:rPr>
          <w:sz w:val="24"/>
        </w:rPr>
        <w:t xml:space="preserve">Критская Е.Д., Сергеева Г.П., </w:t>
      </w:r>
      <w:proofErr w:type="spellStart"/>
      <w:r>
        <w:rPr>
          <w:sz w:val="24"/>
        </w:rPr>
        <w:t>Шмагина</w:t>
      </w:r>
      <w:proofErr w:type="spellEnd"/>
      <w:r>
        <w:rPr>
          <w:sz w:val="24"/>
        </w:rPr>
        <w:t xml:space="preserve"> Т.С. Учебник «Музыка.5 класс», М., Просвещение,</w:t>
      </w:r>
      <w:r>
        <w:rPr>
          <w:spacing w:val="-2"/>
          <w:sz w:val="24"/>
        </w:rPr>
        <w:t xml:space="preserve"> </w:t>
      </w:r>
      <w:r>
        <w:rPr>
          <w:sz w:val="24"/>
        </w:rPr>
        <w:t>2011.</w:t>
      </w:r>
    </w:p>
    <w:p w:rsidR="00AC6FBC" w:rsidRDefault="007778C8">
      <w:pPr>
        <w:pStyle w:val="a5"/>
        <w:numPr>
          <w:ilvl w:val="0"/>
          <w:numId w:val="10"/>
        </w:numPr>
        <w:tabs>
          <w:tab w:val="left" w:pos="1801"/>
          <w:tab w:val="left" w:pos="1802"/>
        </w:tabs>
        <w:spacing w:line="237" w:lineRule="auto"/>
        <w:ind w:right="249"/>
        <w:rPr>
          <w:sz w:val="24"/>
        </w:rPr>
      </w:pPr>
      <w:r>
        <w:rPr>
          <w:sz w:val="24"/>
        </w:rPr>
        <w:t xml:space="preserve">Хрестоматия музыкального материала к учебнику «Музыка»: 5 </w:t>
      </w:r>
      <w:proofErr w:type="spellStart"/>
      <w:r>
        <w:rPr>
          <w:sz w:val="24"/>
        </w:rPr>
        <w:t>кл</w:t>
      </w:r>
      <w:proofErr w:type="spellEnd"/>
      <w:r>
        <w:rPr>
          <w:sz w:val="24"/>
        </w:rPr>
        <w:t>.: Пособие для учителя</w:t>
      </w:r>
      <w:proofErr w:type="gramStart"/>
      <w:r>
        <w:rPr>
          <w:sz w:val="24"/>
        </w:rPr>
        <w:t xml:space="preserve"> /С</w:t>
      </w:r>
      <w:proofErr w:type="gramEnd"/>
      <w:r>
        <w:rPr>
          <w:sz w:val="24"/>
        </w:rPr>
        <w:t xml:space="preserve">ост. Е.Д.Критская, Г.П.Сергеева, </w:t>
      </w:r>
      <w:proofErr w:type="spellStart"/>
      <w:r>
        <w:rPr>
          <w:sz w:val="24"/>
        </w:rPr>
        <w:t>Т.С.Шмагина</w:t>
      </w:r>
      <w:proofErr w:type="spellEnd"/>
      <w:r>
        <w:rPr>
          <w:sz w:val="24"/>
        </w:rPr>
        <w:t>.- М., Просвещение,</w:t>
      </w:r>
      <w:r>
        <w:rPr>
          <w:spacing w:val="-3"/>
          <w:sz w:val="24"/>
        </w:rPr>
        <w:t xml:space="preserve"> </w:t>
      </w:r>
      <w:r>
        <w:rPr>
          <w:sz w:val="24"/>
        </w:rPr>
        <w:t>2000;</w:t>
      </w:r>
    </w:p>
    <w:p w:rsidR="00AC6FBC" w:rsidRDefault="007778C8">
      <w:pPr>
        <w:pStyle w:val="a5"/>
        <w:numPr>
          <w:ilvl w:val="0"/>
          <w:numId w:val="10"/>
        </w:numPr>
        <w:tabs>
          <w:tab w:val="left" w:pos="1801"/>
          <w:tab w:val="left" w:pos="1802"/>
        </w:tabs>
        <w:spacing w:line="294" w:lineRule="exact"/>
        <w:rPr>
          <w:sz w:val="24"/>
        </w:rPr>
      </w:pPr>
      <w:r>
        <w:rPr>
          <w:sz w:val="24"/>
        </w:rPr>
        <w:t>Фонохрестоматии музыкального материала к учебнику «Музыка.5 класс» - (CD mp3,М.,Просвещение,</w:t>
      </w:r>
      <w:r>
        <w:rPr>
          <w:spacing w:val="-11"/>
          <w:sz w:val="24"/>
        </w:rPr>
        <w:t xml:space="preserve"> </w:t>
      </w:r>
      <w:r>
        <w:rPr>
          <w:sz w:val="24"/>
        </w:rPr>
        <w:t>2009)</w:t>
      </w:r>
    </w:p>
    <w:p w:rsidR="00AC6FBC" w:rsidRDefault="007778C8">
      <w:pPr>
        <w:pStyle w:val="a5"/>
        <w:numPr>
          <w:ilvl w:val="0"/>
          <w:numId w:val="10"/>
        </w:numPr>
        <w:tabs>
          <w:tab w:val="left" w:pos="1801"/>
          <w:tab w:val="left" w:pos="1802"/>
        </w:tabs>
        <w:spacing w:line="294" w:lineRule="exact"/>
        <w:rPr>
          <w:sz w:val="24"/>
        </w:rPr>
      </w:pPr>
      <w:r>
        <w:rPr>
          <w:sz w:val="24"/>
        </w:rPr>
        <w:t>Методика работы с учебниками «Музыка».5-9 классы. Пособие для учителя. - М., Просвещение,</w:t>
      </w:r>
      <w:r>
        <w:rPr>
          <w:spacing w:val="-1"/>
          <w:sz w:val="24"/>
        </w:rPr>
        <w:t xml:space="preserve"> </w:t>
      </w:r>
      <w:r>
        <w:rPr>
          <w:sz w:val="24"/>
        </w:rPr>
        <w:t>2010.</w:t>
      </w:r>
    </w:p>
    <w:p w:rsidR="00AC6FBC" w:rsidRDefault="00AC6FBC">
      <w:pPr>
        <w:spacing w:line="294" w:lineRule="exact"/>
        <w:rPr>
          <w:sz w:val="24"/>
        </w:rPr>
        <w:sectPr w:rsidR="00AC6FBC">
          <w:pgSz w:w="16840" w:h="11910" w:orient="landscape"/>
          <w:pgMar w:top="1100" w:right="600" w:bottom="280" w:left="1160" w:header="720" w:footer="720" w:gutter="0"/>
          <w:cols w:space="720"/>
        </w:sectPr>
      </w:pPr>
    </w:p>
    <w:p w:rsidR="00AC6FBC" w:rsidRDefault="007778C8">
      <w:pPr>
        <w:pStyle w:val="a3"/>
        <w:spacing w:before="78"/>
        <w:ind w:left="542" w:right="281"/>
        <w:jc w:val="both"/>
      </w:pPr>
      <w:r>
        <w:lastRenderedPageBreak/>
        <w:t>В рабочей программе учтен национально-региональный компонент, который предусматривает знакомство пятиклассников с музыкальными традициями, песнями и музыкальными инструментами Татарстана и составляет 10% учебного времени.</w:t>
      </w:r>
    </w:p>
    <w:p w:rsidR="00AC6FBC" w:rsidRDefault="007778C8">
      <w:pPr>
        <w:pStyle w:val="a3"/>
        <w:ind w:left="566" w:right="290" w:firstLine="338"/>
        <w:jc w:val="both"/>
      </w:pPr>
      <w:r>
        <w:t xml:space="preserve">Примечание: </w:t>
      </w:r>
      <w:proofErr w:type="gramStart"/>
      <w:r>
        <w:t>На основании положения МБОУ «</w:t>
      </w:r>
      <w:proofErr w:type="spellStart"/>
      <w:r>
        <w:t>Сармановская</w:t>
      </w:r>
      <w:proofErr w:type="spellEnd"/>
      <w:r>
        <w:t xml:space="preserve"> СОШ» </w:t>
      </w:r>
      <w:r>
        <w:rPr>
          <w:spacing w:val="-4"/>
        </w:rPr>
        <w:t xml:space="preserve">«О </w:t>
      </w:r>
      <w:r>
        <w:t>структуре, порядке разработки и утверждения рабочих программ, учебных курсов и предметов МБОУ «</w:t>
      </w:r>
      <w:proofErr w:type="spellStart"/>
      <w:r>
        <w:t>Сармановская</w:t>
      </w:r>
      <w:proofErr w:type="spellEnd"/>
      <w:r>
        <w:t xml:space="preserve"> СОШ» </w:t>
      </w:r>
      <w:proofErr w:type="spellStart"/>
      <w:r>
        <w:t>Сармановского</w:t>
      </w:r>
      <w:proofErr w:type="spellEnd"/>
      <w:r>
        <w:t xml:space="preserve"> муниципального района РТ», рассмотренного на педагогическом совете от 31мая 2016 года, протокол № 116, утвержденного Приказом директора № 125 от  26 августа 2016 года, в  случае совпадения уроков с праздничными и каникулярными днями, программу выполнить согласно п.5.2 данного</w:t>
      </w:r>
      <w:r>
        <w:rPr>
          <w:spacing w:val="-16"/>
        </w:rPr>
        <w:t xml:space="preserve"> </w:t>
      </w:r>
      <w:r>
        <w:t>положения.</w:t>
      </w:r>
      <w:proofErr w:type="gramEnd"/>
    </w:p>
    <w:p w:rsidR="00AC6FBC" w:rsidRDefault="00AC6FBC">
      <w:pPr>
        <w:pStyle w:val="a3"/>
        <w:rPr>
          <w:sz w:val="26"/>
        </w:rPr>
      </w:pPr>
    </w:p>
    <w:p w:rsidR="00AC6FBC" w:rsidRDefault="00AC6FBC">
      <w:pPr>
        <w:pStyle w:val="a3"/>
        <w:spacing w:before="6"/>
        <w:rPr>
          <w:sz w:val="22"/>
        </w:rPr>
      </w:pPr>
    </w:p>
    <w:p w:rsidR="00AC6FBC" w:rsidRDefault="007778C8">
      <w:pPr>
        <w:pStyle w:val="Heading1"/>
      </w:pPr>
      <w:r>
        <w:t>Планируемые результаты изучения учебного предмета «Музыка»</w:t>
      </w:r>
    </w:p>
    <w:p w:rsidR="00AC6FBC" w:rsidRDefault="00AC6FBC">
      <w:pPr>
        <w:pStyle w:val="a3"/>
        <w:rPr>
          <w:b/>
          <w:sz w:val="20"/>
        </w:rPr>
      </w:pPr>
    </w:p>
    <w:p w:rsidR="00AC6FBC" w:rsidRDefault="00AC6FBC">
      <w:pPr>
        <w:pStyle w:val="a3"/>
        <w:spacing w:before="3"/>
        <w:rPr>
          <w:b/>
          <w:sz w:val="28"/>
        </w:rPr>
      </w:pPr>
    </w:p>
    <w:tbl>
      <w:tblPr>
        <w:tblStyle w:val="TableNormal"/>
        <w:tblW w:w="0" w:type="auto"/>
        <w:tblInd w:w="6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43"/>
        <w:gridCol w:w="3545"/>
        <w:gridCol w:w="2976"/>
        <w:gridCol w:w="2693"/>
        <w:gridCol w:w="2976"/>
      </w:tblGrid>
      <w:tr w:rsidR="00AC6FBC">
        <w:trPr>
          <w:trHeight w:val="285"/>
        </w:trPr>
        <w:tc>
          <w:tcPr>
            <w:tcW w:w="1843" w:type="dxa"/>
            <w:vMerge w:val="restart"/>
          </w:tcPr>
          <w:p w:rsidR="00AC6FBC" w:rsidRDefault="007778C8">
            <w:pPr>
              <w:pStyle w:val="TableParagraph"/>
              <w:ind w:left="503" w:right="375" w:hanging="101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 раздела</w:t>
            </w:r>
          </w:p>
        </w:tc>
        <w:tc>
          <w:tcPr>
            <w:tcW w:w="6521" w:type="dxa"/>
            <w:gridSpan w:val="2"/>
          </w:tcPr>
          <w:p w:rsidR="00AC6FBC" w:rsidRDefault="007778C8">
            <w:pPr>
              <w:pStyle w:val="TableParagraph"/>
              <w:spacing w:line="265" w:lineRule="exact"/>
              <w:ind w:left="1836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Предметные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</w:p>
        </w:tc>
        <w:tc>
          <w:tcPr>
            <w:tcW w:w="2693" w:type="dxa"/>
            <w:vMerge w:val="restart"/>
          </w:tcPr>
          <w:p w:rsidR="00AC6FBC" w:rsidRDefault="007778C8">
            <w:pPr>
              <w:pStyle w:val="TableParagraph"/>
              <w:ind w:left="713" w:right="374" w:hanging="31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Метапредметные</w:t>
            </w:r>
            <w:proofErr w:type="spellEnd"/>
            <w:r>
              <w:rPr>
                <w:b/>
                <w:sz w:val="24"/>
              </w:rPr>
              <w:t xml:space="preserve"> результаты</w:t>
            </w:r>
          </w:p>
        </w:tc>
        <w:tc>
          <w:tcPr>
            <w:tcW w:w="2976" w:type="dxa"/>
            <w:vMerge w:val="restart"/>
          </w:tcPr>
          <w:p w:rsidR="00AC6FBC" w:rsidRDefault="007778C8">
            <w:pPr>
              <w:pStyle w:val="TableParagraph"/>
              <w:spacing w:line="275" w:lineRule="exact"/>
              <w:ind w:left="125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Личностные результаты</w:t>
            </w:r>
          </w:p>
        </w:tc>
      </w:tr>
      <w:tr w:rsidR="00AC6FBC">
        <w:trPr>
          <w:trHeight w:val="551"/>
        </w:trPr>
        <w:tc>
          <w:tcPr>
            <w:tcW w:w="1843" w:type="dxa"/>
            <w:vMerge/>
            <w:tcBorders>
              <w:top w:val="nil"/>
            </w:tcBorders>
          </w:tcPr>
          <w:p w:rsidR="00AC6FBC" w:rsidRDefault="00AC6FBC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:rsidR="00AC6FBC" w:rsidRDefault="007778C8">
            <w:pPr>
              <w:pStyle w:val="TableParagraph"/>
              <w:spacing w:line="273" w:lineRule="exact"/>
              <w:ind w:left="849"/>
              <w:rPr>
                <w:b/>
                <w:sz w:val="24"/>
              </w:rPr>
            </w:pPr>
            <w:r>
              <w:rPr>
                <w:b/>
                <w:sz w:val="24"/>
              </w:rPr>
              <w:t>ученик научится</w:t>
            </w:r>
          </w:p>
        </w:tc>
        <w:tc>
          <w:tcPr>
            <w:tcW w:w="2976" w:type="dxa"/>
          </w:tcPr>
          <w:p w:rsidR="00AC6FBC" w:rsidRDefault="007778C8">
            <w:pPr>
              <w:pStyle w:val="TableParagraph"/>
              <w:spacing w:line="276" w:lineRule="exact"/>
              <w:ind w:left="163" w:right="176" w:firstLine="429"/>
              <w:rPr>
                <w:b/>
                <w:sz w:val="24"/>
              </w:rPr>
            </w:pPr>
            <w:r>
              <w:rPr>
                <w:b/>
                <w:sz w:val="24"/>
              </w:rPr>
              <w:t>ученик получит возможность научиться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AC6FBC" w:rsidRDefault="00AC6FBC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 w:rsidR="00AC6FBC" w:rsidRDefault="00AC6FBC">
            <w:pPr>
              <w:rPr>
                <w:sz w:val="2"/>
                <w:szCs w:val="2"/>
              </w:rPr>
            </w:pPr>
          </w:p>
        </w:tc>
      </w:tr>
      <w:tr w:rsidR="00AC6FBC">
        <w:trPr>
          <w:trHeight w:val="5520"/>
        </w:trPr>
        <w:tc>
          <w:tcPr>
            <w:tcW w:w="1843" w:type="dxa"/>
            <w:tcBorders>
              <w:bottom w:val="single" w:sz="6" w:space="0" w:color="000000"/>
            </w:tcBorders>
          </w:tcPr>
          <w:p w:rsidR="00AC6FBC" w:rsidRDefault="00AC6FBC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AC6FBC" w:rsidRDefault="007778C8">
            <w:pPr>
              <w:pStyle w:val="TableParagraph"/>
              <w:ind w:left="239" w:right="211" w:firstLine="76"/>
              <w:rPr>
                <w:b/>
                <w:sz w:val="24"/>
              </w:rPr>
            </w:pPr>
            <w:r>
              <w:rPr>
                <w:b/>
                <w:sz w:val="24"/>
              </w:rPr>
              <w:t>«Музыка и литература»</w:t>
            </w:r>
          </w:p>
        </w:tc>
        <w:tc>
          <w:tcPr>
            <w:tcW w:w="3545" w:type="dxa"/>
            <w:tcBorders>
              <w:bottom w:val="single" w:sz="6" w:space="0" w:color="000000"/>
            </w:tcBorders>
          </w:tcPr>
          <w:p w:rsidR="00AC6FBC" w:rsidRDefault="007778C8">
            <w:pPr>
              <w:pStyle w:val="TableParagraph"/>
              <w:ind w:left="107" w:right="15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Понимать роль музыки в жизни человека; образное содержание музыкальных произведений, </w:t>
            </w:r>
            <w:proofErr w:type="gramStart"/>
            <w:r>
              <w:rPr>
                <w:sz w:val="24"/>
              </w:rPr>
              <w:t xml:space="preserve">ос </w:t>
            </w:r>
            <w:proofErr w:type="spellStart"/>
            <w:r>
              <w:rPr>
                <w:sz w:val="24"/>
              </w:rPr>
              <w:t>обенности</w:t>
            </w:r>
            <w:proofErr w:type="spellEnd"/>
            <w:proofErr w:type="gramEnd"/>
            <w:r>
              <w:rPr>
                <w:sz w:val="24"/>
              </w:rPr>
              <w:t xml:space="preserve"> претворения</w:t>
            </w:r>
          </w:p>
          <w:p w:rsidR="00AC6FBC" w:rsidRDefault="007778C8">
            <w:pPr>
              <w:pStyle w:val="TableParagraph"/>
              <w:ind w:left="107" w:right="111"/>
              <w:rPr>
                <w:sz w:val="24"/>
              </w:rPr>
            </w:pPr>
            <w:r>
              <w:rPr>
                <w:sz w:val="24"/>
              </w:rPr>
              <w:t>вечных тем искусства и жизни в произведениях разных жанров и</w:t>
            </w:r>
          </w:p>
          <w:p w:rsidR="00AC6FBC" w:rsidRDefault="007778C8">
            <w:pPr>
              <w:pStyle w:val="TableParagraph"/>
              <w:ind w:left="107" w:right="110"/>
              <w:rPr>
                <w:sz w:val="24"/>
              </w:rPr>
            </w:pPr>
            <w:r>
              <w:rPr>
                <w:sz w:val="24"/>
              </w:rPr>
              <w:t xml:space="preserve">стилей; различать лирические, </w:t>
            </w:r>
            <w:proofErr w:type="gramStart"/>
            <w:r>
              <w:rPr>
                <w:sz w:val="24"/>
              </w:rPr>
              <w:t xml:space="preserve">э </w:t>
            </w:r>
            <w:proofErr w:type="spellStart"/>
            <w:r>
              <w:rPr>
                <w:sz w:val="24"/>
              </w:rPr>
              <w:t>пические</w:t>
            </w:r>
            <w:proofErr w:type="spellEnd"/>
            <w:proofErr w:type="gramEnd"/>
            <w:r>
              <w:rPr>
                <w:sz w:val="24"/>
              </w:rPr>
              <w:t>, драматические</w:t>
            </w:r>
          </w:p>
          <w:p w:rsidR="00AC6FBC" w:rsidRDefault="007778C8">
            <w:pPr>
              <w:pStyle w:val="TableParagraph"/>
              <w:ind w:left="107" w:right="81"/>
              <w:rPr>
                <w:sz w:val="24"/>
              </w:rPr>
            </w:pPr>
            <w:r>
              <w:rPr>
                <w:sz w:val="24"/>
              </w:rPr>
              <w:t xml:space="preserve">музыкальные образы; </w:t>
            </w:r>
            <w:proofErr w:type="gramStart"/>
            <w:r>
              <w:rPr>
                <w:sz w:val="24"/>
              </w:rPr>
              <w:t xml:space="preserve">определят </w:t>
            </w:r>
            <w:proofErr w:type="spellStart"/>
            <w:r>
              <w:rPr>
                <w:sz w:val="24"/>
              </w:rPr>
              <w:t>ь</w:t>
            </w:r>
            <w:proofErr w:type="spellEnd"/>
            <w:proofErr w:type="gramEnd"/>
            <w:r>
              <w:rPr>
                <w:sz w:val="24"/>
              </w:rPr>
              <w:t xml:space="preserve"> по характерным признакам принадлежность музыкальных произведений к </w:t>
            </w:r>
            <w:proofErr w:type="spellStart"/>
            <w:r>
              <w:rPr>
                <w:sz w:val="24"/>
              </w:rPr>
              <w:t>соответствующ</w:t>
            </w:r>
            <w:proofErr w:type="spellEnd"/>
            <w:r>
              <w:rPr>
                <w:sz w:val="24"/>
              </w:rPr>
              <w:t xml:space="preserve"> ему жанру и стилю —</w:t>
            </w:r>
          </w:p>
          <w:p w:rsidR="00AC6FBC" w:rsidRDefault="007778C8">
            <w:pPr>
              <w:pStyle w:val="TableParagraph"/>
              <w:ind w:left="107" w:right="110" w:firstLine="60"/>
              <w:rPr>
                <w:sz w:val="24"/>
              </w:rPr>
            </w:pPr>
            <w:r>
              <w:rPr>
                <w:sz w:val="24"/>
              </w:rPr>
              <w:t xml:space="preserve">музыка классическая, на </w:t>
            </w:r>
            <w:r>
              <w:rPr>
                <w:spacing w:val="-3"/>
                <w:sz w:val="24"/>
              </w:rPr>
              <w:t xml:space="preserve">родна </w:t>
            </w:r>
            <w:r>
              <w:rPr>
                <w:sz w:val="24"/>
              </w:rPr>
              <w:t>я,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религиозной</w:t>
            </w:r>
            <w:proofErr w:type="gramEnd"/>
          </w:p>
          <w:p w:rsidR="00AC6FBC" w:rsidRDefault="007778C8">
            <w:pPr>
              <w:pStyle w:val="TableParagraph"/>
              <w:ind w:left="107" w:right="972"/>
              <w:rPr>
                <w:sz w:val="24"/>
              </w:rPr>
            </w:pPr>
            <w:r>
              <w:rPr>
                <w:sz w:val="24"/>
              </w:rPr>
              <w:t xml:space="preserve">традиции, </w:t>
            </w:r>
            <w:proofErr w:type="gramStart"/>
            <w:r>
              <w:rPr>
                <w:sz w:val="24"/>
              </w:rPr>
              <w:t>современная</w:t>
            </w:r>
            <w:proofErr w:type="gramEnd"/>
            <w:r>
              <w:rPr>
                <w:sz w:val="24"/>
              </w:rPr>
              <w:t>; эмоционально-</w:t>
            </w:r>
          </w:p>
          <w:p w:rsidR="00AC6FBC" w:rsidRDefault="007778C8">
            <w:pPr>
              <w:pStyle w:val="TableParagraph"/>
              <w:spacing w:line="270" w:lineRule="atLeast"/>
              <w:ind w:left="107" w:right="116"/>
              <w:rPr>
                <w:sz w:val="24"/>
              </w:rPr>
            </w:pPr>
            <w:r>
              <w:rPr>
                <w:sz w:val="24"/>
              </w:rPr>
              <w:t xml:space="preserve">образно воспринимать и </w:t>
            </w:r>
            <w:proofErr w:type="gramStart"/>
            <w:r>
              <w:rPr>
                <w:sz w:val="24"/>
              </w:rPr>
              <w:t xml:space="preserve">оценив </w:t>
            </w:r>
            <w:proofErr w:type="spellStart"/>
            <w:r>
              <w:rPr>
                <w:sz w:val="24"/>
              </w:rPr>
              <w:t>ать</w:t>
            </w:r>
            <w:proofErr w:type="spellEnd"/>
            <w:proofErr w:type="gramEnd"/>
            <w:r>
              <w:rPr>
                <w:sz w:val="24"/>
              </w:rPr>
              <w:t xml:space="preserve"> музыкальные произведения</w:t>
            </w:r>
          </w:p>
        </w:tc>
        <w:tc>
          <w:tcPr>
            <w:tcW w:w="2976" w:type="dxa"/>
            <w:tcBorders>
              <w:bottom w:val="single" w:sz="6" w:space="0" w:color="000000"/>
            </w:tcBorders>
          </w:tcPr>
          <w:p w:rsidR="00AC6FBC" w:rsidRDefault="007778C8">
            <w:pPr>
              <w:pStyle w:val="TableParagraph"/>
              <w:ind w:left="105" w:right="13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Наблюдать за </w:t>
            </w:r>
            <w:proofErr w:type="spellStart"/>
            <w:r>
              <w:rPr>
                <w:sz w:val="24"/>
              </w:rPr>
              <w:t>разнообразн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ыми</w:t>
            </w:r>
            <w:proofErr w:type="spellEnd"/>
            <w:r>
              <w:rPr>
                <w:sz w:val="24"/>
              </w:rPr>
              <w:t xml:space="preserve"> явлениями жизни и </w:t>
            </w:r>
            <w:proofErr w:type="spellStart"/>
            <w:proofErr w:type="gramStart"/>
            <w:r>
              <w:rPr>
                <w:sz w:val="24"/>
              </w:rPr>
              <w:t>и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скусства</w:t>
            </w:r>
            <w:proofErr w:type="spellEnd"/>
            <w:r>
              <w:rPr>
                <w:sz w:val="24"/>
              </w:rPr>
              <w:t xml:space="preserve"> и оценивать их; в </w:t>
            </w:r>
            <w:proofErr w:type="spellStart"/>
            <w:r>
              <w:rPr>
                <w:sz w:val="24"/>
              </w:rPr>
              <w:t>ыявлять</w:t>
            </w:r>
            <w:proofErr w:type="spellEnd"/>
            <w:r>
              <w:rPr>
                <w:sz w:val="24"/>
              </w:rPr>
              <w:t xml:space="preserve"> особенности </w:t>
            </w:r>
            <w:proofErr w:type="spellStart"/>
            <w:r>
              <w:rPr>
                <w:sz w:val="24"/>
              </w:rPr>
              <w:t>взаи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модействия</w:t>
            </w:r>
            <w:proofErr w:type="spellEnd"/>
          </w:p>
          <w:p w:rsidR="00AC6FBC" w:rsidRDefault="007778C8">
            <w:pPr>
              <w:pStyle w:val="TableParagraph"/>
              <w:ind w:left="105" w:right="90"/>
              <w:rPr>
                <w:sz w:val="24"/>
              </w:rPr>
            </w:pPr>
            <w:r>
              <w:rPr>
                <w:sz w:val="24"/>
              </w:rPr>
              <w:t xml:space="preserve">музыки с другими видами искусства (литература, </w:t>
            </w:r>
            <w:proofErr w:type="gramStart"/>
            <w:r>
              <w:rPr>
                <w:sz w:val="24"/>
              </w:rPr>
              <w:t xml:space="preserve">изо </w:t>
            </w:r>
            <w:proofErr w:type="spellStart"/>
            <w:r>
              <w:rPr>
                <w:sz w:val="24"/>
              </w:rPr>
              <w:t>бразительное</w:t>
            </w:r>
            <w:proofErr w:type="spellEnd"/>
            <w:proofErr w:type="gramEnd"/>
          </w:p>
          <w:p w:rsidR="00AC6FBC" w:rsidRDefault="007778C8">
            <w:pPr>
              <w:pStyle w:val="TableParagraph"/>
              <w:ind w:left="105" w:right="18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искусство, театр, кино и </w:t>
            </w:r>
            <w:proofErr w:type="spellStart"/>
            <w:r>
              <w:rPr>
                <w:sz w:val="24"/>
              </w:rPr>
              <w:t>д</w:t>
            </w:r>
            <w:proofErr w:type="spellEnd"/>
            <w:r>
              <w:rPr>
                <w:sz w:val="24"/>
              </w:rPr>
              <w:t xml:space="preserve"> р.); раскрывать об разный строй</w:t>
            </w:r>
          </w:p>
          <w:p w:rsidR="00AC6FBC" w:rsidRDefault="007778C8">
            <w:pPr>
              <w:pStyle w:val="TableParagraph"/>
              <w:ind w:left="105" w:right="141"/>
              <w:jc w:val="both"/>
              <w:rPr>
                <w:sz w:val="24"/>
              </w:rPr>
            </w:pPr>
            <w:r>
              <w:rPr>
                <w:sz w:val="24"/>
              </w:rPr>
              <w:t xml:space="preserve">художественных </w:t>
            </w:r>
            <w:proofErr w:type="spellStart"/>
            <w:proofErr w:type="gramStart"/>
            <w:r>
              <w:rPr>
                <w:sz w:val="24"/>
              </w:rPr>
              <w:t>произвед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ений</w:t>
            </w:r>
            <w:proofErr w:type="spellEnd"/>
            <w:proofErr w:type="gramEnd"/>
            <w:r>
              <w:rPr>
                <w:sz w:val="24"/>
              </w:rPr>
              <w:t xml:space="preserve">; находить </w:t>
            </w:r>
            <w:proofErr w:type="spellStart"/>
            <w:r>
              <w:rPr>
                <w:sz w:val="24"/>
              </w:rPr>
              <w:t>ассоциати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вные</w:t>
            </w:r>
            <w:proofErr w:type="spellEnd"/>
            <w:r>
              <w:rPr>
                <w:sz w:val="24"/>
              </w:rPr>
              <w:t xml:space="preserve"> связи</w:t>
            </w:r>
          </w:p>
          <w:p w:rsidR="00AC6FBC" w:rsidRDefault="007778C8">
            <w:pPr>
              <w:pStyle w:val="TableParagraph"/>
              <w:ind w:left="105" w:right="100"/>
              <w:rPr>
                <w:sz w:val="24"/>
              </w:rPr>
            </w:pPr>
            <w:r>
              <w:rPr>
                <w:sz w:val="24"/>
              </w:rPr>
              <w:t>между художественными образами музыки и других видов искусства;</w:t>
            </w:r>
          </w:p>
          <w:p w:rsidR="00AC6FBC" w:rsidRDefault="007778C8">
            <w:pPr>
              <w:pStyle w:val="TableParagraph"/>
              <w:spacing w:line="270" w:lineRule="atLeast"/>
              <w:ind w:left="105" w:right="93"/>
              <w:rPr>
                <w:sz w:val="24"/>
              </w:rPr>
            </w:pPr>
            <w:r>
              <w:rPr>
                <w:sz w:val="24"/>
              </w:rPr>
              <w:t xml:space="preserve">передавать свои </w:t>
            </w:r>
            <w:proofErr w:type="gramStart"/>
            <w:r>
              <w:rPr>
                <w:sz w:val="24"/>
              </w:rPr>
              <w:t>впечатлен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ия</w:t>
            </w:r>
            <w:proofErr w:type="spellEnd"/>
            <w:r>
              <w:rPr>
                <w:sz w:val="24"/>
              </w:rPr>
              <w:t xml:space="preserve"> в устной и письменной форме; развивать навыки</w:t>
            </w:r>
          </w:p>
        </w:tc>
        <w:tc>
          <w:tcPr>
            <w:tcW w:w="2693" w:type="dxa"/>
            <w:tcBorders>
              <w:bottom w:val="single" w:sz="6" w:space="0" w:color="000000"/>
            </w:tcBorders>
          </w:tcPr>
          <w:p w:rsidR="00AC6FBC" w:rsidRDefault="007778C8">
            <w:pPr>
              <w:pStyle w:val="TableParagraph"/>
              <w:ind w:left="106" w:right="104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самостоятельно ставить новые учебные задачи на основе развития познавательных мотивов и интересов; умение самостоятельно планировать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</w:p>
          <w:p w:rsidR="00AC6FBC" w:rsidRDefault="007778C8">
            <w:pPr>
              <w:pStyle w:val="TableParagraph"/>
              <w:ind w:left="106" w:right="178"/>
              <w:rPr>
                <w:sz w:val="24"/>
              </w:rPr>
            </w:pPr>
            <w:r>
              <w:rPr>
                <w:sz w:val="24"/>
              </w:rPr>
              <w:t>достижения целей, осознанно выбирать наиболее эффективные способы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  <w:p w:rsidR="00AC6FBC" w:rsidRDefault="007778C8">
            <w:pPr>
              <w:pStyle w:val="TableParagraph"/>
              <w:ind w:left="106" w:right="231"/>
              <w:rPr>
                <w:sz w:val="24"/>
              </w:rPr>
            </w:pPr>
            <w:r>
              <w:rPr>
                <w:sz w:val="24"/>
              </w:rPr>
              <w:t>учебных и познавательных задач; умение анализировать собственную учебную деятельность,</w:t>
            </w:r>
          </w:p>
          <w:p w:rsidR="00AC6FBC" w:rsidRDefault="007778C8">
            <w:pPr>
              <w:pStyle w:val="TableParagraph"/>
              <w:spacing w:line="276" w:lineRule="exact"/>
              <w:ind w:left="106" w:right="426"/>
              <w:rPr>
                <w:sz w:val="24"/>
              </w:rPr>
            </w:pPr>
            <w:r>
              <w:rPr>
                <w:sz w:val="24"/>
              </w:rPr>
              <w:t>адекватно оценивать правильность или ошибочность</w:t>
            </w:r>
          </w:p>
        </w:tc>
        <w:tc>
          <w:tcPr>
            <w:tcW w:w="2976" w:type="dxa"/>
            <w:tcBorders>
              <w:bottom w:val="single" w:sz="6" w:space="0" w:color="000000"/>
            </w:tcBorders>
          </w:tcPr>
          <w:p w:rsidR="00AC6FBC" w:rsidRDefault="007778C8">
            <w:pPr>
              <w:pStyle w:val="TableParagraph"/>
              <w:ind w:left="109" w:right="90"/>
              <w:rPr>
                <w:sz w:val="24"/>
              </w:rPr>
            </w:pPr>
            <w:r>
              <w:rPr>
                <w:sz w:val="24"/>
              </w:rPr>
              <w:t>Чувство гордости за свою Родину, российский народ и историю России, осознание своей этнической и национальной</w:t>
            </w:r>
          </w:p>
          <w:p w:rsidR="00AC6FBC" w:rsidRDefault="007778C8">
            <w:pPr>
              <w:pStyle w:val="TableParagraph"/>
              <w:ind w:left="109" w:right="176"/>
              <w:rPr>
                <w:sz w:val="24"/>
              </w:rPr>
            </w:pPr>
            <w:r>
              <w:rPr>
                <w:sz w:val="24"/>
              </w:rPr>
              <w:t>принадлежности</w:t>
            </w:r>
            <w:proofErr w:type="gramStart"/>
            <w:r>
              <w:rPr>
                <w:sz w:val="24"/>
              </w:rPr>
              <w:t xml:space="preserve"> ;</w:t>
            </w:r>
            <w:proofErr w:type="gramEnd"/>
            <w:r>
              <w:rPr>
                <w:sz w:val="24"/>
              </w:rPr>
              <w:t xml:space="preserve"> знание культуры своего народа, своего края, основ культурного наследия народов России и человечества; усвоение традиционных ценностей многонационального российского общества; целостный, социально ориентированный взгляд на мир в его органичном единстве и разнообразии</w:t>
            </w:r>
          </w:p>
          <w:p w:rsidR="00AC6FBC" w:rsidRDefault="007778C8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природы, нардов, культур</w:t>
            </w:r>
          </w:p>
        </w:tc>
      </w:tr>
    </w:tbl>
    <w:p w:rsidR="00AC6FBC" w:rsidRDefault="00AC6FBC">
      <w:pPr>
        <w:spacing w:line="262" w:lineRule="exact"/>
        <w:rPr>
          <w:sz w:val="24"/>
        </w:rPr>
        <w:sectPr w:rsidR="00AC6FBC">
          <w:pgSz w:w="16840" w:h="11910" w:orient="landscape"/>
          <w:pgMar w:top="1040" w:right="600" w:bottom="280" w:left="1160" w:header="720" w:footer="720" w:gutter="0"/>
          <w:cols w:space="720"/>
        </w:sectPr>
      </w:pPr>
    </w:p>
    <w:p w:rsidR="00AC6FBC" w:rsidRDefault="00AC6FBC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6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43"/>
        <w:gridCol w:w="3545"/>
        <w:gridCol w:w="2976"/>
        <w:gridCol w:w="2693"/>
        <w:gridCol w:w="2976"/>
      </w:tblGrid>
      <w:tr w:rsidR="00AC6FBC">
        <w:trPr>
          <w:trHeight w:val="278"/>
        </w:trPr>
        <w:tc>
          <w:tcPr>
            <w:tcW w:w="1843" w:type="dxa"/>
          </w:tcPr>
          <w:p w:rsidR="00AC6FBC" w:rsidRDefault="00AC6FBC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  <w:vMerge w:val="restart"/>
          </w:tcPr>
          <w:p w:rsidR="00AC6FBC" w:rsidRDefault="007778C8">
            <w:pPr>
              <w:pStyle w:val="TableParagraph"/>
              <w:ind w:left="107" w:right="148"/>
              <w:rPr>
                <w:sz w:val="24"/>
              </w:rPr>
            </w:pPr>
            <w:r>
              <w:rPr>
                <w:sz w:val="24"/>
              </w:rPr>
              <w:t xml:space="preserve">различных жанров и стилей </w:t>
            </w:r>
            <w:proofErr w:type="spellStart"/>
            <w:proofErr w:type="gramStart"/>
            <w:r>
              <w:rPr>
                <w:sz w:val="24"/>
              </w:rPr>
              <w:t>кла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ссической</w:t>
            </w:r>
            <w:proofErr w:type="spellEnd"/>
            <w:proofErr w:type="gramEnd"/>
          </w:p>
          <w:p w:rsidR="00AC6FBC" w:rsidRDefault="007778C8">
            <w:pPr>
              <w:pStyle w:val="TableParagraph"/>
              <w:ind w:left="107" w:right="82"/>
              <w:rPr>
                <w:sz w:val="24"/>
              </w:rPr>
            </w:pPr>
            <w:r>
              <w:rPr>
                <w:sz w:val="24"/>
              </w:rPr>
              <w:t xml:space="preserve">и современной музыки, </w:t>
            </w:r>
            <w:proofErr w:type="spellStart"/>
            <w:proofErr w:type="gramStart"/>
            <w:r>
              <w:rPr>
                <w:sz w:val="24"/>
              </w:rPr>
              <w:t>обоснов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ывать</w:t>
            </w:r>
            <w:proofErr w:type="spellEnd"/>
            <w:proofErr w:type="gramEnd"/>
            <w:r>
              <w:rPr>
                <w:sz w:val="24"/>
              </w:rPr>
              <w:t xml:space="preserve"> свои предпочтения в ситуации выбора; размышлять о знакомом музыкальном произведении; высказывать </w:t>
            </w:r>
            <w:proofErr w:type="spellStart"/>
            <w:r>
              <w:rPr>
                <w:sz w:val="24"/>
              </w:rPr>
              <w:t>суж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дение</w:t>
            </w:r>
            <w:proofErr w:type="spellEnd"/>
            <w:r>
              <w:rPr>
                <w:sz w:val="24"/>
              </w:rPr>
              <w:t xml:space="preserve"> об основной идее, о</w:t>
            </w:r>
          </w:p>
          <w:p w:rsidR="00AC6FBC" w:rsidRDefault="007778C8">
            <w:pPr>
              <w:pStyle w:val="TableParagraph"/>
              <w:ind w:left="107" w:right="153"/>
              <w:rPr>
                <w:sz w:val="24"/>
              </w:rPr>
            </w:pPr>
            <w:r>
              <w:rPr>
                <w:sz w:val="24"/>
              </w:rPr>
              <w:t xml:space="preserve">средствах и формах ее </w:t>
            </w:r>
            <w:proofErr w:type="spellStart"/>
            <w:proofErr w:type="gramStart"/>
            <w:r>
              <w:rPr>
                <w:sz w:val="24"/>
              </w:rPr>
              <w:t>воплоще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ния</w:t>
            </w:r>
            <w:proofErr w:type="spellEnd"/>
            <w:proofErr w:type="gramEnd"/>
            <w:r>
              <w:rPr>
                <w:sz w:val="24"/>
              </w:rPr>
              <w:t>;</w:t>
            </w:r>
          </w:p>
          <w:p w:rsidR="00AC6FBC" w:rsidRDefault="007778C8">
            <w:pPr>
              <w:pStyle w:val="TableParagraph"/>
              <w:ind w:left="107" w:right="108"/>
              <w:rPr>
                <w:sz w:val="24"/>
              </w:rPr>
            </w:pPr>
            <w:r>
              <w:rPr>
                <w:sz w:val="24"/>
              </w:rPr>
              <w:t xml:space="preserve">понимать специфику и </w:t>
            </w:r>
            <w:proofErr w:type="spellStart"/>
            <w:proofErr w:type="gramStart"/>
            <w:r>
              <w:rPr>
                <w:sz w:val="24"/>
              </w:rPr>
              <w:t>особенн</w:t>
            </w:r>
            <w:proofErr w:type="spellEnd"/>
            <w:r>
              <w:rPr>
                <w:sz w:val="24"/>
              </w:rPr>
              <w:t xml:space="preserve"> ости</w:t>
            </w:r>
            <w:proofErr w:type="gramEnd"/>
            <w:r>
              <w:rPr>
                <w:sz w:val="24"/>
              </w:rPr>
              <w:t xml:space="preserve"> музыкального языка, закономерности музыкального искусства; получать </w:t>
            </w:r>
            <w:proofErr w:type="spellStart"/>
            <w:r>
              <w:rPr>
                <w:sz w:val="24"/>
              </w:rPr>
              <w:t>представле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  <w:r>
              <w:rPr>
                <w:sz w:val="24"/>
              </w:rPr>
              <w:t xml:space="preserve"> о средствах музыкальной в </w:t>
            </w:r>
            <w:proofErr w:type="spellStart"/>
            <w:r>
              <w:rPr>
                <w:sz w:val="24"/>
              </w:rPr>
              <w:t>ыразительности</w:t>
            </w:r>
            <w:proofErr w:type="spellEnd"/>
            <w:r>
              <w:rPr>
                <w:sz w:val="24"/>
              </w:rPr>
              <w:t xml:space="preserve">, музыкальной </w:t>
            </w:r>
            <w:proofErr w:type="spellStart"/>
            <w:r>
              <w:rPr>
                <w:sz w:val="24"/>
              </w:rPr>
              <w:t>д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раматургии</w:t>
            </w:r>
            <w:proofErr w:type="spellEnd"/>
            <w:r>
              <w:rPr>
                <w:sz w:val="24"/>
              </w:rPr>
              <w:t xml:space="preserve">, приемах </w:t>
            </w:r>
            <w:proofErr w:type="spellStart"/>
            <w:r>
              <w:rPr>
                <w:sz w:val="24"/>
              </w:rPr>
              <w:t>взаимодей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ствия</w:t>
            </w:r>
            <w:proofErr w:type="spellEnd"/>
            <w:r>
              <w:rPr>
                <w:sz w:val="24"/>
              </w:rPr>
              <w:t xml:space="preserve"> и развития музыкальных образов; анализировать </w:t>
            </w:r>
            <w:proofErr w:type="spellStart"/>
            <w:r>
              <w:rPr>
                <w:sz w:val="24"/>
              </w:rPr>
              <w:t>различн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ые</w:t>
            </w:r>
            <w:proofErr w:type="spellEnd"/>
            <w:r>
              <w:rPr>
                <w:sz w:val="24"/>
              </w:rPr>
              <w:t xml:space="preserve"> трактовки одного и</w:t>
            </w:r>
          </w:p>
          <w:p w:rsidR="00AC6FBC" w:rsidRDefault="007778C8">
            <w:pPr>
              <w:pStyle w:val="TableParagraph"/>
              <w:ind w:left="107" w:right="108"/>
              <w:rPr>
                <w:sz w:val="24"/>
              </w:rPr>
            </w:pPr>
            <w:r>
              <w:rPr>
                <w:sz w:val="24"/>
              </w:rPr>
              <w:t xml:space="preserve">того же произведения, аргумент </w:t>
            </w:r>
            <w:proofErr w:type="spellStart"/>
            <w:r>
              <w:rPr>
                <w:sz w:val="24"/>
              </w:rPr>
              <w:t>ируя</w:t>
            </w:r>
            <w:proofErr w:type="spellEnd"/>
            <w:r>
              <w:rPr>
                <w:sz w:val="24"/>
              </w:rPr>
              <w:t xml:space="preserve"> исполнительскую интерпретацию замысла </w:t>
            </w:r>
            <w:proofErr w:type="spellStart"/>
            <w:r>
              <w:rPr>
                <w:sz w:val="24"/>
              </w:rPr>
              <w:t>композ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итора</w:t>
            </w:r>
            <w:proofErr w:type="spellEnd"/>
            <w:r>
              <w:rPr>
                <w:sz w:val="24"/>
              </w:rPr>
              <w:t>;</w:t>
            </w:r>
          </w:p>
          <w:p w:rsidR="00AC6FBC" w:rsidRDefault="007778C8">
            <w:pPr>
              <w:pStyle w:val="TableParagraph"/>
              <w:ind w:left="107" w:right="96"/>
              <w:rPr>
                <w:sz w:val="24"/>
              </w:rPr>
            </w:pPr>
            <w:r>
              <w:rPr>
                <w:sz w:val="24"/>
              </w:rPr>
              <w:t xml:space="preserve">исполнять народные и </w:t>
            </w:r>
            <w:proofErr w:type="spellStart"/>
            <w:proofErr w:type="gramStart"/>
            <w:r>
              <w:rPr>
                <w:sz w:val="24"/>
              </w:rPr>
              <w:t>современ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ные</w:t>
            </w:r>
            <w:proofErr w:type="spellEnd"/>
            <w:proofErr w:type="gramEnd"/>
            <w:r>
              <w:rPr>
                <w:sz w:val="24"/>
              </w:rPr>
              <w:t xml:space="preserve"> песни, знакомые</w:t>
            </w:r>
          </w:p>
          <w:p w:rsidR="00AC6FBC" w:rsidRDefault="007778C8">
            <w:pPr>
              <w:pStyle w:val="TableParagraph"/>
              <w:spacing w:line="270" w:lineRule="atLeast"/>
              <w:ind w:left="107" w:right="106"/>
              <w:rPr>
                <w:sz w:val="24"/>
              </w:rPr>
            </w:pPr>
            <w:r>
              <w:rPr>
                <w:sz w:val="24"/>
              </w:rPr>
              <w:t xml:space="preserve">мелодии изученных </w:t>
            </w:r>
            <w:proofErr w:type="spellStart"/>
            <w:proofErr w:type="gramStart"/>
            <w:r>
              <w:rPr>
                <w:sz w:val="24"/>
              </w:rPr>
              <w:t>классическ</w:t>
            </w:r>
            <w:proofErr w:type="spellEnd"/>
            <w:r>
              <w:rPr>
                <w:sz w:val="24"/>
              </w:rPr>
              <w:t xml:space="preserve"> их</w:t>
            </w:r>
            <w:proofErr w:type="gramEnd"/>
            <w:r>
              <w:rPr>
                <w:sz w:val="24"/>
              </w:rPr>
              <w:t xml:space="preserve"> произведений; участвовать в концертном исполнении </w:t>
            </w:r>
            <w:proofErr w:type="spellStart"/>
            <w:r>
              <w:rPr>
                <w:sz w:val="24"/>
              </w:rPr>
              <w:t>песенн</w:t>
            </w:r>
            <w:proofErr w:type="spellEnd"/>
            <w:r>
              <w:rPr>
                <w:sz w:val="24"/>
              </w:rPr>
              <w:t xml:space="preserve"> ого репертуара класса; различать простые и сложные ж </w:t>
            </w:r>
            <w:proofErr w:type="spellStart"/>
            <w:r>
              <w:rPr>
                <w:sz w:val="24"/>
              </w:rPr>
              <w:t>анры</w:t>
            </w:r>
            <w:proofErr w:type="spellEnd"/>
            <w:r>
              <w:rPr>
                <w:sz w:val="24"/>
              </w:rPr>
              <w:t xml:space="preserve"> вокальной, </w:t>
            </w:r>
            <w:proofErr w:type="spellStart"/>
            <w:r>
              <w:rPr>
                <w:sz w:val="24"/>
              </w:rPr>
              <w:t>инструменталь</w:t>
            </w:r>
            <w:proofErr w:type="spellEnd"/>
            <w:r>
              <w:rPr>
                <w:sz w:val="24"/>
              </w:rPr>
              <w:t xml:space="preserve"> ной, сценической музыки; </w:t>
            </w:r>
            <w:proofErr w:type="spellStart"/>
            <w:r>
              <w:rPr>
                <w:sz w:val="24"/>
              </w:rPr>
              <w:t>нахо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дить</w:t>
            </w:r>
            <w:proofErr w:type="spellEnd"/>
            <w:r>
              <w:rPr>
                <w:sz w:val="24"/>
              </w:rPr>
              <w:t xml:space="preserve"> жанровые параллели</w:t>
            </w:r>
          </w:p>
        </w:tc>
        <w:tc>
          <w:tcPr>
            <w:tcW w:w="2976" w:type="dxa"/>
            <w:vMerge w:val="restart"/>
          </w:tcPr>
          <w:p w:rsidR="00AC6FBC" w:rsidRDefault="007778C8">
            <w:pPr>
              <w:pStyle w:val="TableParagraph"/>
              <w:ind w:left="105" w:right="918"/>
              <w:rPr>
                <w:sz w:val="24"/>
              </w:rPr>
            </w:pPr>
            <w:r>
              <w:rPr>
                <w:sz w:val="24"/>
              </w:rPr>
              <w:t>исследовательской художественно-</w:t>
            </w:r>
          </w:p>
          <w:p w:rsidR="00AC6FBC" w:rsidRDefault="007778C8">
            <w:pPr>
              <w:pStyle w:val="TableParagraph"/>
              <w:ind w:left="105" w:right="114"/>
              <w:rPr>
                <w:sz w:val="24"/>
              </w:rPr>
            </w:pPr>
            <w:r>
              <w:rPr>
                <w:sz w:val="24"/>
              </w:rPr>
              <w:t xml:space="preserve">эстетической </w:t>
            </w:r>
            <w:proofErr w:type="spellStart"/>
            <w:proofErr w:type="gramStart"/>
            <w:r>
              <w:rPr>
                <w:sz w:val="24"/>
              </w:rPr>
              <w:t>деятельност</w:t>
            </w:r>
            <w:proofErr w:type="spellEnd"/>
            <w:r>
              <w:rPr>
                <w:sz w:val="24"/>
              </w:rPr>
              <w:t xml:space="preserve"> и</w:t>
            </w:r>
            <w:proofErr w:type="gramEnd"/>
            <w:r>
              <w:rPr>
                <w:sz w:val="24"/>
              </w:rPr>
              <w:t xml:space="preserve"> (выполнение индивидуальных и </w:t>
            </w:r>
            <w:proofErr w:type="spellStart"/>
            <w:r>
              <w:rPr>
                <w:sz w:val="24"/>
              </w:rPr>
              <w:t>коллек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тивных</w:t>
            </w:r>
            <w:proofErr w:type="spellEnd"/>
            <w:r>
              <w:rPr>
                <w:sz w:val="24"/>
              </w:rPr>
              <w:t xml:space="preserve"> проектов); заниматься музыкально- эстетическим </w:t>
            </w:r>
            <w:proofErr w:type="spellStart"/>
            <w:r>
              <w:rPr>
                <w:sz w:val="24"/>
              </w:rPr>
              <w:t>самообразов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анием</w:t>
            </w:r>
            <w:proofErr w:type="spellEnd"/>
          </w:p>
          <w:p w:rsidR="00AC6FBC" w:rsidRDefault="007778C8">
            <w:pPr>
              <w:pStyle w:val="TableParagraph"/>
              <w:ind w:left="105" w:right="116"/>
              <w:rPr>
                <w:sz w:val="24"/>
              </w:rPr>
            </w:pPr>
            <w:r>
              <w:rPr>
                <w:sz w:val="24"/>
              </w:rPr>
              <w:t xml:space="preserve">при организации </w:t>
            </w:r>
            <w:proofErr w:type="spellStart"/>
            <w:proofErr w:type="gramStart"/>
            <w:r>
              <w:rPr>
                <w:sz w:val="24"/>
              </w:rPr>
              <w:t>культурн</w:t>
            </w:r>
            <w:proofErr w:type="spellEnd"/>
            <w:r>
              <w:rPr>
                <w:sz w:val="24"/>
              </w:rPr>
              <w:t xml:space="preserve"> ого</w:t>
            </w:r>
            <w:proofErr w:type="gramEnd"/>
            <w:r>
              <w:rPr>
                <w:sz w:val="24"/>
              </w:rPr>
              <w:t xml:space="preserve"> досуга, составлении </w:t>
            </w:r>
            <w:proofErr w:type="spellStart"/>
            <w:r>
              <w:rPr>
                <w:sz w:val="24"/>
              </w:rPr>
              <w:t>д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омашней</w:t>
            </w:r>
            <w:proofErr w:type="spellEnd"/>
          </w:p>
          <w:p w:rsidR="00AC6FBC" w:rsidRDefault="007778C8">
            <w:pPr>
              <w:pStyle w:val="TableParagraph"/>
              <w:ind w:left="105" w:right="81"/>
              <w:rPr>
                <w:sz w:val="24"/>
              </w:rPr>
            </w:pPr>
            <w:r>
              <w:rPr>
                <w:sz w:val="24"/>
              </w:rPr>
              <w:t xml:space="preserve">фонотеки, видеотеки, </w:t>
            </w:r>
            <w:proofErr w:type="spellStart"/>
            <w:r>
              <w:rPr>
                <w:sz w:val="24"/>
              </w:rPr>
              <w:t>библ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иотеки</w:t>
            </w:r>
            <w:proofErr w:type="spellEnd"/>
            <w:r>
              <w:rPr>
                <w:sz w:val="24"/>
              </w:rPr>
              <w:t xml:space="preserve"> и пр., посещении к </w:t>
            </w:r>
            <w:proofErr w:type="spellStart"/>
            <w:r>
              <w:rPr>
                <w:sz w:val="24"/>
              </w:rPr>
              <w:t>онцертов</w:t>
            </w:r>
            <w:proofErr w:type="gramStart"/>
            <w:r>
              <w:rPr>
                <w:sz w:val="24"/>
              </w:rPr>
              <w:t>,т</w:t>
            </w:r>
            <w:proofErr w:type="gramEnd"/>
            <w:r>
              <w:rPr>
                <w:sz w:val="24"/>
              </w:rPr>
              <w:t>еатров</w:t>
            </w:r>
            <w:proofErr w:type="spellEnd"/>
            <w:r>
              <w:rPr>
                <w:sz w:val="24"/>
              </w:rPr>
              <w:t xml:space="preserve"> и др.; получат представление о к </w:t>
            </w:r>
            <w:proofErr w:type="spellStart"/>
            <w:r>
              <w:rPr>
                <w:sz w:val="24"/>
              </w:rPr>
              <w:t>рупнейших</w:t>
            </w:r>
            <w:proofErr w:type="spellEnd"/>
          </w:p>
          <w:p w:rsidR="00AC6FBC" w:rsidRDefault="007778C8">
            <w:pPr>
              <w:pStyle w:val="TableParagraph"/>
              <w:ind w:left="105" w:right="13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музыкальных центрах </w:t>
            </w:r>
            <w:proofErr w:type="gramStart"/>
            <w:r>
              <w:rPr>
                <w:sz w:val="24"/>
              </w:rPr>
              <w:t xml:space="preserve">мир </w:t>
            </w:r>
            <w:proofErr w:type="spellStart"/>
            <w:r>
              <w:rPr>
                <w:sz w:val="24"/>
              </w:rPr>
              <w:t>ового</w:t>
            </w:r>
            <w:proofErr w:type="spellEnd"/>
            <w:proofErr w:type="gramEnd"/>
            <w:r>
              <w:rPr>
                <w:sz w:val="24"/>
              </w:rPr>
              <w:t xml:space="preserve"> значения (театры оп еры и балета,</w:t>
            </w:r>
          </w:p>
          <w:p w:rsidR="00AC6FBC" w:rsidRDefault="007778C8">
            <w:pPr>
              <w:pStyle w:val="TableParagraph"/>
              <w:ind w:left="105" w:right="232"/>
              <w:jc w:val="both"/>
              <w:rPr>
                <w:sz w:val="24"/>
              </w:rPr>
            </w:pPr>
            <w:r>
              <w:rPr>
                <w:sz w:val="24"/>
              </w:rPr>
              <w:t>концертные залы, музеи), о текущих событиях</w:t>
            </w:r>
          </w:p>
          <w:p w:rsidR="00AC6FBC" w:rsidRDefault="007778C8">
            <w:pPr>
              <w:pStyle w:val="TableParagraph"/>
              <w:ind w:left="105" w:right="103"/>
              <w:rPr>
                <w:sz w:val="24"/>
              </w:rPr>
            </w:pPr>
            <w:r>
              <w:rPr>
                <w:sz w:val="24"/>
              </w:rPr>
              <w:t xml:space="preserve">музыкальной/художествен ной жизни в отечественно </w:t>
            </w:r>
            <w:proofErr w:type="spellStart"/>
            <w:r>
              <w:rPr>
                <w:sz w:val="24"/>
              </w:rPr>
              <w:t>й</w:t>
            </w:r>
            <w:proofErr w:type="spellEnd"/>
            <w:r>
              <w:rPr>
                <w:sz w:val="24"/>
              </w:rPr>
              <w:t xml:space="preserve"> и зарубежной культуре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ысказывать личностно- оценочные суждения о </w:t>
            </w:r>
            <w:proofErr w:type="spellStart"/>
            <w:r>
              <w:rPr>
                <w:sz w:val="24"/>
              </w:rPr>
              <w:t>ро</w:t>
            </w:r>
            <w:proofErr w:type="spellEnd"/>
            <w:r>
              <w:rPr>
                <w:sz w:val="24"/>
              </w:rPr>
              <w:t xml:space="preserve"> ли и</w:t>
            </w:r>
          </w:p>
          <w:p w:rsidR="00AC6FBC" w:rsidRDefault="007778C8">
            <w:pPr>
              <w:pStyle w:val="TableParagraph"/>
              <w:ind w:left="105" w:right="124"/>
              <w:rPr>
                <w:sz w:val="24"/>
              </w:rPr>
            </w:pPr>
            <w:r>
              <w:rPr>
                <w:sz w:val="24"/>
              </w:rPr>
              <w:t xml:space="preserve">месте музыки в жизни, о </w:t>
            </w:r>
            <w:proofErr w:type="spellStart"/>
            <w:proofErr w:type="gramStart"/>
            <w:r>
              <w:rPr>
                <w:sz w:val="24"/>
              </w:rPr>
              <w:t>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равственных</w:t>
            </w:r>
            <w:proofErr w:type="spellEnd"/>
            <w:proofErr w:type="gramEnd"/>
            <w:r>
              <w:rPr>
                <w:sz w:val="24"/>
              </w:rPr>
              <w:t xml:space="preserve"> ценностях и идеалах</w:t>
            </w:r>
          </w:p>
          <w:p w:rsidR="00AC6FBC" w:rsidRDefault="007778C8">
            <w:pPr>
              <w:pStyle w:val="TableParagraph"/>
              <w:spacing w:line="270" w:lineRule="atLeast"/>
              <w:ind w:left="105" w:right="17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шедевров музыкального </w:t>
            </w:r>
            <w:proofErr w:type="gramStart"/>
            <w:r>
              <w:rPr>
                <w:sz w:val="24"/>
              </w:rPr>
              <w:t xml:space="preserve">и </w:t>
            </w:r>
            <w:proofErr w:type="spellStart"/>
            <w:r>
              <w:rPr>
                <w:sz w:val="24"/>
              </w:rPr>
              <w:t>скусства</w:t>
            </w:r>
            <w:proofErr w:type="spellEnd"/>
            <w:proofErr w:type="gramEnd"/>
            <w:r>
              <w:rPr>
                <w:sz w:val="24"/>
              </w:rPr>
              <w:t xml:space="preserve"> прошлого и </w:t>
            </w:r>
            <w:proofErr w:type="spellStart"/>
            <w:r>
              <w:rPr>
                <w:sz w:val="24"/>
              </w:rPr>
              <w:t>совр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еменности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2693" w:type="dxa"/>
            <w:vMerge w:val="restart"/>
          </w:tcPr>
          <w:p w:rsidR="00AC6FBC" w:rsidRDefault="007778C8">
            <w:pPr>
              <w:pStyle w:val="TableParagraph"/>
              <w:ind w:left="106" w:right="324"/>
              <w:rPr>
                <w:sz w:val="24"/>
              </w:rPr>
            </w:pPr>
            <w:r>
              <w:rPr>
                <w:sz w:val="24"/>
              </w:rPr>
              <w:t xml:space="preserve">выполнения учебной задачи и собственные возможности ее решения, вносить необходимые коррективы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AC6FBC" w:rsidRDefault="007778C8">
            <w:pPr>
              <w:pStyle w:val="TableParagraph"/>
              <w:ind w:left="106" w:right="746"/>
              <w:rPr>
                <w:sz w:val="24"/>
              </w:rPr>
            </w:pPr>
            <w:r>
              <w:rPr>
                <w:sz w:val="24"/>
              </w:rPr>
              <w:t>достижения запланированных результатов;</w:t>
            </w:r>
          </w:p>
          <w:p w:rsidR="00AC6FBC" w:rsidRDefault="007778C8">
            <w:pPr>
              <w:pStyle w:val="TableParagraph"/>
              <w:ind w:left="106" w:right="264"/>
              <w:rPr>
                <w:sz w:val="24"/>
              </w:rPr>
            </w:pPr>
            <w:r>
              <w:rPr>
                <w:sz w:val="24"/>
              </w:rPr>
              <w:t xml:space="preserve">владение основами самоконтроля, самооценки, принятия решений и осуществления осознанного выбора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учебной и познавательной</w:t>
            </w:r>
          </w:p>
          <w:p w:rsidR="00AC6FBC" w:rsidRDefault="007778C8">
            <w:pPr>
              <w:pStyle w:val="TableParagraph"/>
              <w:ind w:left="106" w:right="556"/>
              <w:rPr>
                <w:sz w:val="24"/>
              </w:rPr>
            </w:pPr>
            <w:r>
              <w:rPr>
                <w:sz w:val="24"/>
              </w:rPr>
              <w:t>деятельности; умение определять понятия, обобщать, устанавливать аналогии,</w:t>
            </w:r>
          </w:p>
          <w:p w:rsidR="00AC6FBC" w:rsidRDefault="007778C8">
            <w:pPr>
              <w:pStyle w:val="TableParagraph"/>
              <w:ind w:left="106" w:right="597"/>
              <w:rPr>
                <w:sz w:val="24"/>
              </w:rPr>
            </w:pPr>
            <w:r>
              <w:rPr>
                <w:sz w:val="24"/>
              </w:rPr>
              <w:t>классифицировать, самостоятельно</w:t>
            </w:r>
          </w:p>
          <w:p w:rsidR="00AC6FBC" w:rsidRDefault="007778C8">
            <w:pPr>
              <w:pStyle w:val="TableParagraph"/>
              <w:ind w:left="106" w:right="280"/>
              <w:rPr>
                <w:sz w:val="24"/>
              </w:rPr>
            </w:pPr>
            <w:r>
              <w:rPr>
                <w:sz w:val="24"/>
              </w:rPr>
              <w:t xml:space="preserve">выбирать основания и критерии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AC6FBC" w:rsidRDefault="007778C8">
            <w:pPr>
              <w:pStyle w:val="TableParagraph"/>
              <w:ind w:left="106" w:right="91"/>
              <w:rPr>
                <w:sz w:val="24"/>
              </w:rPr>
            </w:pPr>
            <w:r>
              <w:rPr>
                <w:sz w:val="24"/>
              </w:rPr>
              <w:t>классификации; умение устанавливать причинно-</w:t>
            </w:r>
          </w:p>
          <w:p w:rsidR="00AC6FBC" w:rsidRDefault="007778C8">
            <w:pPr>
              <w:pStyle w:val="TableParagraph"/>
              <w:spacing w:line="270" w:lineRule="atLeast"/>
              <w:ind w:left="106" w:right="466"/>
              <w:rPr>
                <w:sz w:val="24"/>
              </w:rPr>
            </w:pPr>
            <w:r>
              <w:rPr>
                <w:sz w:val="24"/>
              </w:rPr>
              <w:t>следственные связи; размышлять, рассуждать и делать выводы; смысловое чтение текстов</w:t>
            </w:r>
          </w:p>
        </w:tc>
        <w:tc>
          <w:tcPr>
            <w:tcW w:w="2976" w:type="dxa"/>
            <w:vMerge w:val="restart"/>
          </w:tcPr>
          <w:p w:rsidR="00AC6FBC" w:rsidRDefault="007778C8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и религий;</w:t>
            </w:r>
          </w:p>
          <w:p w:rsidR="00AC6FBC" w:rsidRDefault="007778C8">
            <w:pPr>
              <w:pStyle w:val="TableParagraph"/>
              <w:ind w:left="109" w:right="142"/>
              <w:rPr>
                <w:sz w:val="24"/>
              </w:rPr>
            </w:pPr>
            <w:r>
              <w:rPr>
                <w:sz w:val="24"/>
              </w:rPr>
              <w:t>ответственное отношение к учению, готовность и способность к саморазвитию и самообразованию на основе мотивации к обучению и познанию; уважительное отношение к иному мнению, истории и культуре других народов; готовность и способность вести диалог и достигать в нем взаимопонимания; этические чувства</w:t>
            </w:r>
          </w:p>
          <w:p w:rsidR="00AC6FBC" w:rsidRDefault="007778C8">
            <w:pPr>
              <w:pStyle w:val="TableParagraph"/>
              <w:spacing w:before="1"/>
              <w:ind w:left="109" w:right="533"/>
              <w:rPr>
                <w:sz w:val="24"/>
              </w:rPr>
            </w:pPr>
            <w:r>
              <w:rPr>
                <w:sz w:val="24"/>
              </w:rPr>
              <w:t>доброжелательности и эмоционально- нравственной</w:t>
            </w:r>
          </w:p>
          <w:p w:rsidR="00AC6FBC" w:rsidRDefault="007778C8">
            <w:pPr>
              <w:pStyle w:val="TableParagraph"/>
              <w:ind w:left="109" w:right="103"/>
              <w:rPr>
                <w:sz w:val="24"/>
              </w:rPr>
            </w:pPr>
            <w:r>
              <w:rPr>
                <w:sz w:val="24"/>
              </w:rPr>
              <w:t>отзывчивости, понимание чу</w:t>
            </w:r>
            <w:proofErr w:type="gramStart"/>
            <w:r>
              <w:rPr>
                <w:sz w:val="24"/>
              </w:rPr>
              <w:t>вств др</w:t>
            </w:r>
            <w:proofErr w:type="gramEnd"/>
            <w:r>
              <w:rPr>
                <w:sz w:val="24"/>
              </w:rPr>
              <w:t>угих людей и сопереживание им; компетентность в решении моральных проблем на основе личностного выбора, осознание 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ответственное отношение к собственным поступкам; коммуникативная компетентность в общении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AC6FBC" w:rsidRDefault="007778C8">
            <w:pPr>
              <w:pStyle w:val="TableParagraph"/>
              <w:spacing w:line="270" w:lineRule="atLeast"/>
              <w:ind w:left="109" w:right="79"/>
              <w:rPr>
                <w:sz w:val="24"/>
              </w:rPr>
            </w:pPr>
            <w:proofErr w:type="gramStart"/>
            <w:r>
              <w:rPr>
                <w:sz w:val="24"/>
              </w:rPr>
              <w:t>сотрудничестве</w:t>
            </w:r>
            <w:proofErr w:type="gramEnd"/>
            <w:r>
              <w:rPr>
                <w:sz w:val="24"/>
              </w:rPr>
              <w:t xml:space="preserve"> со сверстниками, старшими и</w:t>
            </w:r>
          </w:p>
        </w:tc>
      </w:tr>
      <w:tr w:rsidR="00AC6FBC">
        <w:trPr>
          <w:trHeight w:val="9099"/>
        </w:trPr>
        <w:tc>
          <w:tcPr>
            <w:tcW w:w="1843" w:type="dxa"/>
          </w:tcPr>
          <w:p w:rsidR="00AC6FBC" w:rsidRDefault="00AC6FBC">
            <w:pPr>
              <w:pStyle w:val="TableParagraph"/>
              <w:spacing w:before="8"/>
              <w:rPr>
                <w:b/>
                <w:sz w:val="23"/>
              </w:rPr>
            </w:pPr>
          </w:p>
          <w:p w:rsidR="00AC6FBC" w:rsidRDefault="007778C8">
            <w:pPr>
              <w:pStyle w:val="TableParagraph"/>
              <w:ind w:left="127" w:right="98" w:firstLine="18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«Музыка и </w:t>
            </w:r>
            <w:proofErr w:type="spellStart"/>
            <w:proofErr w:type="gramStart"/>
            <w:r>
              <w:rPr>
                <w:b/>
                <w:sz w:val="24"/>
              </w:rPr>
              <w:t>изобразительн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ое</w:t>
            </w:r>
            <w:proofErr w:type="spellEnd"/>
            <w:proofErr w:type="gramEnd"/>
            <w:r>
              <w:rPr>
                <w:b/>
                <w:sz w:val="24"/>
              </w:rPr>
              <w:t xml:space="preserve"> искусство»</w:t>
            </w:r>
          </w:p>
        </w:tc>
        <w:tc>
          <w:tcPr>
            <w:tcW w:w="3545" w:type="dxa"/>
            <w:vMerge/>
            <w:tcBorders>
              <w:top w:val="nil"/>
            </w:tcBorders>
          </w:tcPr>
          <w:p w:rsidR="00AC6FBC" w:rsidRDefault="00AC6FBC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 w:rsidR="00AC6FBC" w:rsidRDefault="00AC6FBC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AC6FBC" w:rsidRDefault="00AC6FBC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 w:rsidR="00AC6FBC" w:rsidRDefault="00AC6FBC">
            <w:pPr>
              <w:rPr>
                <w:sz w:val="2"/>
                <w:szCs w:val="2"/>
              </w:rPr>
            </w:pPr>
          </w:p>
        </w:tc>
      </w:tr>
    </w:tbl>
    <w:p w:rsidR="00AC6FBC" w:rsidRDefault="00AC6FBC">
      <w:pPr>
        <w:rPr>
          <w:sz w:val="2"/>
          <w:szCs w:val="2"/>
        </w:rPr>
        <w:sectPr w:rsidR="00AC6FBC">
          <w:pgSz w:w="16840" w:h="11910" w:orient="landscape"/>
          <w:pgMar w:top="1100" w:right="600" w:bottom="280" w:left="1160" w:header="720" w:footer="720" w:gutter="0"/>
          <w:cols w:space="720"/>
        </w:sectPr>
      </w:pPr>
    </w:p>
    <w:p w:rsidR="00AC6FBC" w:rsidRDefault="00AC6FBC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6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43"/>
        <w:gridCol w:w="3545"/>
        <w:gridCol w:w="2976"/>
        <w:gridCol w:w="2693"/>
        <w:gridCol w:w="2976"/>
      </w:tblGrid>
      <w:tr w:rsidR="00AC6FBC">
        <w:trPr>
          <w:trHeight w:val="9387"/>
        </w:trPr>
        <w:tc>
          <w:tcPr>
            <w:tcW w:w="1843" w:type="dxa"/>
          </w:tcPr>
          <w:p w:rsidR="00AC6FBC" w:rsidRDefault="00AC6FBC">
            <w:pPr>
              <w:pStyle w:val="TableParagraph"/>
              <w:rPr>
                <w:sz w:val="24"/>
              </w:rPr>
            </w:pPr>
          </w:p>
        </w:tc>
        <w:tc>
          <w:tcPr>
            <w:tcW w:w="3545" w:type="dxa"/>
          </w:tcPr>
          <w:p w:rsidR="00AC6FBC" w:rsidRDefault="007778C8">
            <w:pPr>
              <w:pStyle w:val="TableParagraph"/>
              <w:ind w:left="107" w:right="140"/>
              <w:rPr>
                <w:sz w:val="24"/>
              </w:rPr>
            </w:pPr>
            <w:r>
              <w:rPr>
                <w:sz w:val="24"/>
              </w:rPr>
              <w:t>между музыкой и другими вида ми искусства;</w:t>
            </w:r>
          </w:p>
          <w:p w:rsidR="00AC6FBC" w:rsidRDefault="007778C8">
            <w:pPr>
              <w:pStyle w:val="TableParagraph"/>
              <w:ind w:left="107" w:right="113"/>
              <w:rPr>
                <w:sz w:val="24"/>
              </w:rPr>
            </w:pPr>
            <w:r>
              <w:rPr>
                <w:sz w:val="24"/>
              </w:rPr>
              <w:t xml:space="preserve">творчески интерпретировать со держание музыкального произведения в пении, </w:t>
            </w:r>
            <w:proofErr w:type="spellStart"/>
            <w:r>
              <w:rPr>
                <w:sz w:val="24"/>
              </w:rPr>
              <w:t>музыкал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ьно-ритмическом</w:t>
            </w:r>
            <w:proofErr w:type="spellEnd"/>
            <w:r>
              <w:rPr>
                <w:sz w:val="24"/>
              </w:rPr>
              <w:t xml:space="preserve"> движении, пластическом интонировании, 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оэтическом</w:t>
            </w:r>
            <w:proofErr w:type="spellEnd"/>
            <w:r>
              <w:rPr>
                <w:sz w:val="24"/>
              </w:rPr>
              <w:t xml:space="preserve"> слове, изобразитель ной деятельности;</w:t>
            </w:r>
          </w:p>
          <w:p w:rsidR="00AC6FBC" w:rsidRDefault="007778C8">
            <w:pPr>
              <w:pStyle w:val="TableParagraph"/>
              <w:ind w:left="107" w:right="145"/>
              <w:rPr>
                <w:sz w:val="24"/>
              </w:rPr>
            </w:pPr>
            <w:r>
              <w:rPr>
                <w:sz w:val="24"/>
              </w:rPr>
              <w:t xml:space="preserve">знать имена выдающихся </w:t>
            </w:r>
            <w:proofErr w:type="spellStart"/>
            <w:proofErr w:type="gramStart"/>
            <w:r>
              <w:rPr>
                <w:sz w:val="24"/>
              </w:rPr>
              <w:t>отече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ственных</w:t>
            </w:r>
            <w:proofErr w:type="spellEnd"/>
            <w:proofErr w:type="gramEnd"/>
            <w:r>
              <w:rPr>
                <w:sz w:val="24"/>
              </w:rPr>
              <w:t xml:space="preserve"> и зарубежных композиторов и исполнителей, узнавать наиболее значимые их произведения и интерпретации; приводить примеры их произведений;</w:t>
            </w:r>
          </w:p>
          <w:p w:rsidR="00AC6FBC" w:rsidRDefault="007778C8">
            <w:pPr>
              <w:pStyle w:val="TableParagraph"/>
              <w:ind w:left="107" w:right="91"/>
              <w:rPr>
                <w:sz w:val="24"/>
              </w:rPr>
            </w:pPr>
            <w:r>
              <w:rPr>
                <w:sz w:val="24"/>
              </w:rPr>
              <w:t xml:space="preserve">ориентироваться в нотной </w:t>
            </w:r>
            <w:proofErr w:type="spellStart"/>
            <w:proofErr w:type="gramStart"/>
            <w:r>
              <w:rPr>
                <w:sz w:val="24"/>
              </w:rPr>
              <w:t>запис</w:t>
            </w:r>
            <w:proofErr w:type="spellEnd"/>
            <w:r>
              <w:rPr>
                <w:sz w:val="24"/>
              </w:rPr>
              <w:t xml:space="preserve"> и</w:t>
            </w:r>
            <w:proofErr w:type="gramEnd"/>
            <w:r>
              <w:rPr>
                <w:sz w:val="24"/>
              </w:rPr>
              <w:t xml:space="preserve"> как средстве фиксации</w:t>
            </w:r>
          </w:p>
          <w:p w:rsidR="00AC6FBC" w:rsidRDefault="007778C8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музыкальной речи.</w:t>
            </w:r>
          </w:p>
          <w:p w:rsidR="00AC6FBC" w:rsidRDefault="007778C8">
            <w:pPr>
              <w:pStyle w:val="TableParagraph"/>
              <w:ind w:left="107" w:right="176"/>
              <w:rPr>
                <w:sz w:val="24"/>
              </w:rPr>
            </w:pPr>
            <w:r>
              <w:rPr>
                <w:sz w:val="24"/>
              </w:rPr>
              <w:t xml:space="preserve">получат представление о </w:t>
            </w:r>
            <w:proofErr w:type="spellStart"/>
            <w:proofErr w:type="gramStart"/>
            <w:r>
              <w:rPr>
                <w:sz w:val="24"/>
              </w:rPr>
              <w:t>крупн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ейших</w:t>
            </w:r>
            <w:proofErr w:type="spellEnd"/>
            <w:proofErr w:type="gramEnd"/>
          </w:p>
          <w:p w:rsidR="00AC6FBC" w:rsidRDefault="007778C8">
            <w:pPr>
              <w:pStyle w:val="TableParagraph"/>
              <w:ind w:left="107" w:right="111"/>
              <w:rPr>
                <w:sz w:val="24"/>
              </w:rPr>
            </w:pPr>
            <w:proofErr w:type="gramStart"/>
            <w:r>
              <w:rPr>
                <w:sz w:val="24"/>
              </w:rPr>
              <w:t>музыкальных центрах мирового значения (театры оперы и бале та,</w:t>
            </w:r>
            <w:proofErr w:type="gramEnd"/>
          </w:p>
          <w:p w:rsidR="00AC6FBC" w:rsidRDefault="007778C8">
            <w:pPr>
              <w:pStyle w:val="TableParagraph"/>
              <w:ind w:left="107" w:right="95"/>
              <w:rPr>
                <w:sz w:val="24"/>
              </w:rPr>
            </w:pPr>
            <w:r>
              <w:rPr>
                <w:sz w:val="24"/>
              </w:rPr>
              <w:t xml:space="preserve">концертные залы, музеи), о </w:t>
            </w:r>
            <w:proofErr w:type="gramStart"/>
            <w:r>
              <w:rPr>
                <w:sz w:val="24"/>
              </w:rPr>
              <w:t xml:space="preserve">теку </w:t>
            </w:r>
            <w:proofErr w:type="spellStart"/>
            <w:r>
              <w:rPr>
                <w:sz w:val="24"/>
              </w:rPr>
              <w:t>щих</w:t>
            </w:r>
            <w:proofErr w:type="spellEnd"/>
            <w:proofErr w:type="gramEnd"/>
            <w:r>
              <w:rPr>
                <w:sz w:val="24"/>
              </w:rPr>
              <w:t xml:space="preserve"> событиях</w:t>
            </w:r>
          </w:p>
          <w:p w:rsidR="00AC6FBC" w:rsidRDefault="007778C8">
            <w:pPr>
              <w:pStyle w:val="TableParagraph"/>
              <w:ind w:left="107" w:right="115"/>
              <w:rPr>
                <w:sz w:val="24"/>
              </w:rPr>
            </w:pPr>
            <w:r>
              <w:rPr>
                <w:sz w:val="24"/>
              </w:rPr>
              <w:t xml:space="preserve">музыкальной/художественной жизни в отечественной и </w:t>
            </w:r>
            <w:proofErr w:type="gramStart"/>
            <w:r>
              <w:rPr>
                <w:sz w:val="24"/>
              </w:rPr>
              <w:t xml:space="preserve">зарубе </w:t>
            </w:r>
            <w:proofErr w:type="spellStart"/>
            <w:r>
              <w:rPr>
                <w:sz w:val="24"/>
              </w:rPr>
              <w:t>жной</w:t>
            </w:r>
            <w:proofErr w:type="spellEnd"/>
            <w:proofErr w:type="gramEnd"/>
            <w:r>
              <w:rPr>
                <w:sz w:val="24"/>
              </w:rPr>
              <w:t xml:space="preserve"> культуре.</w:t>
            </w:r>
          </w:p>
        </w:tc>
        <w:tc>
          <w:tcPr>
            <w:tcW w:w="2976" w:type="dxa"/>
          </w:tcPr>
          <w:p w:rsidR="00AC6FBC" w:rsidRDefault="007778C8">
            <w:pPr>
              <w:pStyle w:val="TableParagraph"/>
              <w:ind w:left="105" w:right="109"/>
              <w:rPr>
                <w:sz w:val="24"/>
              </w:rPr>
            </w:pPr>
            <w:r>
              <w:rPr>
                <w:sz w:val="24"/>
              </w:rPr>
              <w:t xml:space="preserve">использовать различные </w:t>
            </w:r>
            <w:proofErr w:type="spellStart"/>
            <w:r>
              <w:rPr>
                <w:sz w:val="24"/>
              </w:rPr>
              <w:t>ф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ормы</w:t>
            </w:r>
            <w:proofErr w:type="spellEnd"/>
            <w:r>
              <w:rPr>
                <w:sz w:val="24"/>
              </w:rPr>
              <w:t xml:space="preserve"> индивидуального, </w:t>
            </w:r>
            <w:proofErr w:type="spellStart"/>
            <w:r>
              <w:rPr>
                <w:sz w:val="24"/>
              </w:rPr>
              <w:t>гр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уппового</w:t>
            </w:r>
            <w:proofErr w:type="spellEnd"/>
            <w:r>
              <w:rPr>
                <w:sz w:val="24"/>
              </w:rPr>
              <w:t xml:space="preserve"> и коллективного </w:t>
            </w:r>
            <w:proofErr w:type="spellStart"/>
            <w:r>
              <w:rPr>
                <w:sz w:val="24"/>
              </w:rPr>
              <w:t>музицирования</w:t>
            </w:r>
            <w:proofErr w:type="spellEnd"/>
            <w:r>
              <w:rPr>
                <w:sz w:val="24"/>
              </w:rPr>
              <w:t xml:space="preserve"> (пение, </w:t>
            </w:r>
            <w:proofErr w:type="spellStart"/>
            <w:proofErr w:type="gramStart"/>
            <w:r>
              <w:rPr>
                <w:sz w:val="24"/>
              </w:rPr>
              <w:t>пл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астическое</w:t>
            </w:r>
            <w:proofErr w:type="spellEnd"/>
            <w:r>
              <w:rPr>
                <w:sz w:val="24"/>
              </w:rPr>
              <w:t xml:space="preserve"> интонирование, </w:t>
            </w:r>
            <w:proofErr w:type="spellStart"/>
            <w:r>
              <w:rPr>
                <w:sz w:val="24"/>
              </w:rPr>
              <w:t>импровиз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ация</w:t>
            </w:r>
            <w:proofErr w:type="spellEnd"/>
            <w:r>
              <w:rPr>
                <w:sz w:val="24"/>
              </w:rPr>
              <w:t xml:space="preserve">, игра на инструмента </w:t>
            </w:r>
            <w:proofErr w:type="spellStart"/>
            <w:r>
              <w:rPr>
                <w:sz w:val="24"/>
              </w:rPr>
              <w:t>х</w:t>
            </w:r>
            <w:proofErr w:type="spellEnd"/>
            <w:r>
              <w:rPr>
                <w:sz w:val="24"/>
              </w:rPr>
              <w:t>);</w:t>
            </w:r>
          </w:p>
          <w:p w:rsidR="00AC6FBC" w:rsidRDefault="007778C8">
            <w:pPr>
              <w:pStyle w:val="TableParagraph"/>
              <w:ind w:left="105" w:right="106"/>
              <w:rPr>
                <w:sz w:val="24"/>
              </w:rPr>
            </w:pPr>
            <w:r>
              <w:rPr>
                <w:sz w:val="24"/>
              </w:rPr>
              <w:t xml:space="preserve">решать творческие задачи, участвовать в </w:t>
            </w:r>
            <w:proofErr w:type="spellStart"/>
            <w:proofErr w:type="gramStart"/>
            <w:r>
              <w:rPr>
                <w:sz w:val="24"/>
              </w:rPr>
              <w:t>исследоват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ельских</w:t>
            </w:r>
            <w:proofErr w:type="spellEnd"/>
            <w:proofErr w:type="gramEnd"/>
            <w:r>
              <w:rPr>
                <w:sz w:val="24"/>
              </w:rPr>
              <w:t xml:space="preserve"> проектах, </w:t>
            </w:r>
            <w:proofErr w:type="spellStart"/>
            <w:r>
              <w:rPr>
                <w:sz w:val="24"/>
              </w:rPr>
              <w:t>художе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ственных</w:t>
            </w:r>
            <w:proofErr w:type="spellEnd"/>
            <w:r>
              <w:rPr>
                <w:sz w:val="24"/>
              </w:rPr>
              <w:t xml:space="preserve"> событиях школ </w:t>
            </w:r>
            <w:proofErr w:type="spellStart"/>
            <w:r>
              <w:rPr>
                <w:sz w:val="24"/>
              </w:rPr>
              <w:t>ы</w:t>
            </w:r>
            <w:proofErr w:type="spellEnd"/>
            <w:r>
              <w:rPr>
                <w:sz w:val="24"/>
              </w:rPr>
              <w:t>;</w:t>
            </w:r>
          </w:p>
          <w:p w:rsidR="00AC6FBC" w:rsidRDefault="007778C8">
            <w:pPr>
              <w:pStyle w:val="TableParagraph"/>
              <w:ind w:left="105" w:right="102"/>
              <w:rPr>
                <w:sz w:val="24"/>
              </w:rPr>
            </w:pPr>
            <w:r>
              <w:rPr>
                <w:sz w:val="24"/>
              </w:rPr>
              <w:t xml:space="preserve">проявлять творческую </w:t>
            </w:r>
            <w:proofErr w:type="spellStart"/>
            <w:proofErr w:type="gramStart"/>
            <w:r>
              <w:rPr>
                <w:sz w:val="24"/>
              </w:rPr>
              <w:t>ини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циативу</w:t>
            </w:r>
            <w:proofErr w:type="spellEnd"/>
            <w:proofErr w:type="gramEnd"/>
            <w:r>
              <w:rPr>
                <w:sz w:val="24"/>
              </w:rPr>
              <w:t xml:space="preserve"> в различных сфер ах художественно- творческой деятельности, в музыкально- эстетической жизни класс а, школы (музыкальные </w:t>
            </w:r>
            <w:proofErr w:type="spellStart"/>
            <w:r>
              <w:rPr>
                <w:sz w:val="24"/>
              </w:rPr>
              <w:t>ве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чера</w:t>
            </w:r>
            <w:proofErr w:type="spellEnd"/>
            <w:r>
              <w:rPr>
                <w:sz w:val="24"/>
              </w:rPr>
              <w:t xml:space="preserve">, музыкальные </w:t>
            </w:r>
            <w:proofErr w:type="spellStart"/>
            <w:r>
              <w:rPr>
                <w:sz w:val="24"/>
              </w:rPr>
              <w:t>гостин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ые</w:t>
            </w:r>
            <w:proofErr w:type="spellEnd"/>
            <w:r>
              <w:rPr>
                <w:sz w:val="24"/>
              </w:rPr>
              <w:t xml:space="preserve">, концерты для </w:t>
            </w:r>
            <w:proofErr w:type="spellStart"/>
            <w:r>
              <w:rPr>
                <w:sz w:val="24"/>
              </w:rPr>
              <w:t>младши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</w:t>
            </w:r>
            <w:proofErr w:type="spellEnd"/>
            <w:r>
              <w:rPr>
                <w:sz w:val="24"/>
              </w:rPr>
              <w:t xml:space="preserve"> школьников и др.)</w:t>
            </w:r>
          </w:p>
        </w:tc>
        <w:tc>
          <w:tcPr>
            <w:tcW w:w="2693" w:type="dxa"/>
          </w:tcPr>
          <w:p w:rsidR="00AC6FBC" w:rsidRDefault="007778C8">
            <w:pPr>
              <w:pStyle w:val="TableParagraph"/>
              <w:ind w:left="106" w:right="514"/>
              <w:rPr>
                <w:sz w:val="24"/>
              </w:rPr>
            </w:pPr>
            <w:r>
              <w:rPr>
                <w:sz w:val="24"/>
              </w:rPr>
              <w:t>различных стилей и жанров; умение</w:t>
            </w:r>
          </w:p>
          <w:p w:rsidR="00AC6FBC" w:rsidRDefault="007778C8">
            <w:pPr>
              <w:pStyle w:val="TableParagraph"/>
              <w:ind w:left="106" w:right="129"/>
              <w:rPr>
                <w:sz w:val="24"/>
              </w:rPr>
            </w:pPr>
            <w:r>
              <w:rPr>
                <w:sz w:val="24"/>
              </w:rPr>
              <w:t>создавать, применять и преобразовывать знаки и символы модели и схемы для решения учебных и познавательных задач; умение организовывать учебное</w:t>
            </w:r>
          </w:p>
          <w:p w:rsidR="00AC6FBC" w:rsidRDefault="007778C8">
            <w:pPr>
              <w:pStyle w:val="TableParagraph"/>
              <w:ind w:left="106" w:right="746"/>
              <w:rPr>
                <w:sz w:val="24"/>
              </w:rPr>
            </w:pPr>
            <w:r>
              <w:rPr>
                <w:sz w:val="24"/>
              </w:rPr>
              <w:t xml:space="preserve">сотрудничество и </w:t>
            </w:r>
            <w:proofErr w:type="gramStart"/>
            <w:r>
              <w:rPr>
                <w:sz w:val="24"/>
              </w:rPr>
              <w:t>совместную</w:t>
            </w:r>
            <w:proofErr w:type="gramEnd"/>
          </w:p>
          <w:p w:rsidR="00AC6FBC" w:rsidRDefault="007778C8">
            <w:pPr>
              <w:pStyle w:val="TableParagraph"/>
              <w:ind w:left="106" w:right="805"/>
              <w:rPr>
                <w:sz w:val="24"/>
              </w:rPr>
            </w:pPr>
            <w:r>
              <w:rPr>
                <w:sz w:val="24"/>
              </w:rPr>
              <w:t>деятельность с учителем и сверстниками: определять цели,</w:t>
            </w:r>
          </w:p>
          <w:p w:rsidR="00AC6FBC" w:rsidRDefault="007778C8">
            <w:pPr>
              <w:pStyle w:val="TableParagraph"/>
              <w:ind w:left="106" w:right="230"/>
              <w:rPr>
                <w:sz w:val="24"/>
              </w:rPr>
            </w:pPr>
            <w:r>
              <w:rPr>
                <w:sz w:val="24"/>
              </w:rPr>
              <w:t xml:space="preserve">распределять функции и роли участников, например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AC6FBC" w:rsidRDefault="007778C8">
            <w:pPr>
              <w:pStyle w:val="TableParagraph"/>
              <w:ind w:left="106" w:right="417"/>
              <w:rPr>
                <w:sz w:val="24"/>
              </w:rPr>
            </w:pPr>
            <w:r>
              <w:rPr>
                <w:sz w:val="24"/>
              </w:rPr>
              <w:t xml:space="preserve">художественном </w:t>
            </w:r>
            <w:proofErr w:type="gramStart"/>
            <w:r>
              <w:rPr>
                <w:sz w:val="24"/>
              </w:rPr>
              <w:t>проекте</w:t>
            </w:r>
            <w:proofErr w:type="gramEnd"/>
            <w:r>
              <w:rPr>
                <w:sz w:val="24"/>
              </w:rPr>
              <w:t>, взаимодействовать и работать в группе;</w:t>
            </w:r>
          </w:p>
          <w:p w:rsidR="00AC6FBC" w:rsidRDefault="007778C8">
            <w:pPr>
              <w:pStyle w:val="TableParagraph"/>
              <w:ind w:left="106" w:right="190"/>
              <w:rPr>
                <w:sz w:val="24"/>
              </w:rPr>
            </w:pPr>
            <w:r>
              <w:rPr>
                <w:sz w:val="24"/>
              </w:rPr>
              <w:t>формирование и развитие компетентности в области использования информационно- коммуникационных технологий; стремление к самостоятельному общению с искусством</w:t>
            </w:r>
          </w:p>
          <w:p w:rsidR="00AC6FBC" w:rsidRDefault="007778C8">
            <w:pPr>
              <w:pStyle w:val="TableParagraph"/>
              <w:spacing w:line="26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 художественному</w:t>
            </w:r>
          </w:p>
        </w:tc>
        <w:tc>
          <w:tcPr>
            <w:tcW w:w="2976" w:type="dxa"/>
          </w:tcPr>
          <w:p w:rsidR="00AC6FBC" w:rsidRDefault="007778C8">
            <w:pPr>
              <w:pStyle w:val="TableParagraph"/>
              <w:ind w:left="109" w:right="447"/>
              <w:rPr>
                <w:sz w:val="24"/>
              </w:rPr>
            </w:pPr>
            <w:r>
              <w:rPr>
                <w:sz w:val="24"/>
              </w:rPr>
              <w:t xml:space="preserve">младшими в </w:t>
            </w:r>
            <w:proofErr w:type="gramStart"/>
            <w:r>
              <w:rPr>
                <w:sz w:val="24"/>
              </w:rPr>
              <w:t>образовательной</w:t>
            </w:r>
            <w:proofErr w:type="gramEnd"/>
            <w:r>
              <w:rPr>
                <w:sz w:val="24"/>
              </w:rPr>
              <w:t xml:space="preserve">, общественно полезной, </w:t>
            </w:r>
            <w:proofErr w:type="spellStart"/>
            <w:r>
              <w:rPr>
                <w:sz w:val="24"/>
              </w:rPr>
              <w:t>учебно</w:t>
            </w:r>
            <w:proofErr w:type="spellEnd"/>
            <w:r>
              <w:rPr>
                <w:sz w:val="24"/>
              </w:rPr>
              <w:t>-</w:t>
            </w:r>
          </w:p>
          <w:p w:rsidR="00AC6FBC" w:rsidRDefault="007778C8">
            <w:pPr>
              <w:pStyle w:val="TableParagraph"/>
              <w:ind w:left="109" w:right="722"/>
              <w:rPr>
                <w:sz w:val="24"/>
              </w:rPr>
            </w:pPr>
            <w:r>
              <w:rPr>
                <w:sz w:val="24"/>
              </w:rPr>
              <w:t>исследовательской, творческой и других видах деятельности;</w:t>
            </w:r>
          </w:p>
          <w:p w:rsidR="00AC6FBC" w:rsidRDefault="007778C8">
            <w:pPr>
              <w:pStyle w:val="TableParagraph"/>
              <w:ind w:left="109" w:right="86"/>
              <w:rPr>
                <w:sz w:val="24"/>
              </w:rPr>
            </w:pPr>
            <w:r>
              <w:rPr>
                <w:sz w:val="24"/>
              </w:rPr>
              <w:t>участие в общественной жизни школы в пределах возрастных компетенций с учетом региональных и этнокультурных особенностей;</w:t>
            </w:r>
          </w:p>
          <w:p w:rsidR="00AC6FBC" w:rsidRDefault="007778C8">
            <w:pPr>
              <w:pStyle w:val="TableParagraph"/>
              <w:ind w:left="109" w:right="695" w:firstLine="60"/>
              <w:rPr>
                <w:sz w:val="24"/>
              </w:rPr>
            </w:pPr>
            <w:r>
              <w:rPr>
                <w:sz w:val="24"/>
              </w:rPr>
              <w:t xml:space="preserve">признание ценности жизни во всех ее проявлениях и необходимости </w:t>
            </w:r>
            <w:proofErr w:type="gramStart"/>
            <w:r>
              <w:rPr>
                <w:sz w:val="24"/>
              </w:rPr>
              <w:t>ответственного</w:t>
            </w:r>
            <w:proofErr w:type="gramEnd"/>
            <w:r>
              <w:rPr>
                <w:sz w:val="24"/>
              </w:rPr>
              <w:t>,</w:t>
            </w:r>
          </w:p>
          <w:p w:rsidR="00AC6FBC" w:rsidRDefault="007778C8">
            <w:pPr>
              <w:pStyle w:val="TableParagraph"/>
              <w:ind w:left="109" w:right="380"/>
              <w:rPr>
                <w:sz w:val="24"/>
              </w:rPr>
            </w:pPr>
            <w:r>
              <w:rPr>
                <w:sz w:val="24"/>
              </w:rPr>
              <w:t>бережного отношения к окружающей среде; принятие ценности семейной жизни,</w:t>
            </w:r>
          </w:p>
          <w:p w:rsidR="00AC6FBC" w:rsidRDefault="007778C8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уважительное и</w:t>
            </w:r>
          </w:p>
          <w:p w:rsidR="00AC6FBC" w:rsidRDefault="007778C8">
            <w:pPr>
              <w:pStyle w:val="TableParagraph"/>
              <w:ind w:left="109" w:right="87"/>
              <w:rPr>
                <w:sz w:val="24"/>
              </w:rPr>
            </w:pPr>
            <w:r>
              <w:rPr>
                <w:sz w:val="24"/>
              </w:rPr>
              <w:t>заботливое отношение к членам своей семьи; эстетические потребности, ценности и чувства, эстетическое сознание как результат освоения</w:t>
            </w:r>
          </w:p>
          <w:p w:rsidR="00AC6FBC" w:rsidRDefault="007778C8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художественного</w:t>
            </w:r>
          </w:p>
          <w:p w:rsidR="00AC6FBC" w:rsidRDefault="007778C8">
            <w:pPr>
              <w:pStyle w:val="TableParagraph"/>
              <w:ind w:left="109" w:right="234"/>
              <w:rPr>
                <w:sz w:val="24"/>
              </w:rPr>
            </w:pPr>
            <w:r>
              <w:rPr>
                <w:sz w:val="24"/>
              </w:rPr>
              <w:t>наследия народов России и мира, творческой</w:t>
            </w:r>
          </w:p>
          <w:p w:rsidR="00AC6FBC" w:rsidRDefault="007778C8">
            <w:pPr>
              <w:pStyle w:val="TableParagraph"/>
              <w:spacing w:line="270" w:lineRule="atLeast"/>
              <w:ind w:left="109" w:right="100"/>
              <w:rPr>
                <w:sz w:val="24"/>
              </w:rPr>
            </w:pPr>
            <w:r>
              <w:rPr>
                <w:sz w:val="24"/>
              </w:rPr>
              <w:t>деятельности музыкально- эстетического характера.</w:t>
            </w:r>
          </w:p>
        </w:tc>
      </w:tr>
    </w:tbl>
    <w:p w:rsidR="00AC6FBC" w:rsidRDefault="00AC6FBC">
      <w:pPr>
        <w:spacing w:line="270" w:lineRule="atLeast"/>
        <w:rPr>
          <w:sz w:val="24"/>
        </w:rPr>
        <w:sectPr w:rsidR="00AC6FBC">
          <w:pgSz w:w="16840" w:h="11910" w:orient="landscape"/>
          <w:pgMar w:top="1100" w:right="600" w:bottom="280" w:left="1160" w:header="720" w:footer="720" w:gutter="0"/>
          <w:cols w:space="720"/>
        </w:sectPr>
      </w:pPr>
    </w:p>
    <w:p w:rsidR="00AC6FBC" w:rsidRDefault="00AC6FBC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6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43"/>
        <w:gridCol w:w="3545"/>
        <w:gridCol w:w="2976"/>
        <w:gridCol w:w="2693"/>
        <w:gridCol w:w="2976"/>
      </w:tblGrid>
      <w:tr w:rsidR="00AC6FBC">
        <w:trPr>
          <w:trHeight w:val="564"/>
        </w:trPr>
        <w:tc>
          <w:tcPr>
            <w:tcW w:w="1843" w:type="dxa"/>
          </w:tcPr>
          <w:p w:rsidR="00AC6FBC" w:rsidRDefault="00AC6FBC">
            <w:pPr>
              <w:pStyle w:val="TableParagraph"/>
              <w:rPr>
                <w:sz w:val="24"/>
              </w:rPr>
            </w:pPr>
          </w:p>
        </w:tc>
        <w:tc>
          <w:tcPr>
            <w:tcW w:w="3545" w:type="dxa"/>
          </w:tcPr>
          <w:p w:rsidR="00AC6FBC" w:rsidRDefault="00AC6FBC">
            <w:pPr>
              <w:pStyle w:val="TableParagraph"/>
              <w:rPr>
                <w:sz w:val="24"/>
              </w:rPr>
            </w:pPr>
          </w:p>
        </w:tc>
        <w:tc>
          <w:tcPr>
            <w:tcW w:w="2976" w:type="dxa"/>
          </w:tcPr>
          <w:p w:rsidR="00AC6FBC" w:rsidRDefault="00AC6FBC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AC6FBC" w:rsidRDefault="007778C8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самообразованию.</w:t>
            </w:r>
          </w:p>
        </w:tc>
        <w:tc>
          <w:tcPr>
            <w:tcW w:w="2976" w:type="dxa"/>
          </w:tcPr>
          <w:p w:rsidR="00AC6FBC" w:rsidRDefault="00AC6FBC">
            <w:pPr>
              <w:pStyle w:val="TableParagraph"/>
              <w:rPr>
                <w:sz w:val="24"/>
              </w:rPr>
            </w:pPr>
          </w:p>
        </w:tc>
      </w:tr>
    </w:tbl>
    <w:p w:rsidR="00AC6FBC" w:rsidRDefault="007778C8">
      <w:pPr>
        <w:spacing w:line="273" w:lineRule="exact"/>
        <w:ind w:left="3386" w:right="3131"/>
        <w:jc w:val="center"/>
        <w:rPr>
          <w:b/>
          <w:sz w:val="24"/>
        </w:rPr>
      </w:pPr>
      <w:r>
        <w:rPr>
          <w:b/>
          <w:sz w:val="24"/>
        </w:rPr>
        <w:t>Содержание учебного предмета</w:t>
      </w:r>
    </w:p>
    <w:p w:rsidR="00AC6FBC" w:rsidRDefault="00AC6FBC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96"/>
        <w:gridCol w:w="10634"/>
        <w:gridCol w:w="1135"/>
      </w:tblGrid>
      <w:tr w:rsidR="00AC6FBC">
        <w:trPr>
          <w:trHeight w:val="551"/>
        </w:trPr>
        <w:tc>
          <w:tcPr>
            <w:tcW w:w="2696" w:type="dxa"/>
          </w:tcPr>
          <w:p w:rsidR="00AC6FBC" w:rsidRDefault="007778C8">
            <w:pPr>
              <w:pStyle w:val="TableParagraph"/>
              <w:spacing w:line="273" w:lineRule="exact"/>
              <w:ind w:left="381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 раздела</w:t>
            </w:r>
          </w:p>
        </w:tc>
        <w:tc>
          <w:tcPr>
            <w:tcW w:w="10634" w:type="dxa"/>
          </w:tcPr>
          <w:p w:rsidR="00AC6FBC" w:rsidRDefault="007778C8">
            <w:pPr>
              <w:pStyle w:val="TableParagraph"/>
              <w:spacing w:line="273" w:lineRule="exact"/>
              <w:ind w:left="4176" w:right="4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Краткое содержание</w:t>
            </w:r>
          </w:p>
        </w:tc>
        <w:tc>
          <w:tcPr>
            <w:tcW w:w="1135" w:type="dxa"/>
          </w:tcPr>
          <w:p w:rsidR="00AC6FBC" w:rsidRDefault="007778C8">
            <w:pPr>
              <w:pStyle w:val="TableParagraph"/>
              <w:spacing w:line="273" w:lineRule="exact"/>
              <w:ind w:left="186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</w:p>
          <w:p w:rsidR="00AC6FBC" w:rsidRDefault="007778C8">
            <w:pPr>
              <w:pStyle w:val="TableParagraph"/>
              <w:spacing w:line="259" w:lineRule="exact"/>
              <w:ind w:left="258"/>
              <w:rPr>
                <w:b/>
                <w:sz w:val="24"/>
              </w:rPr>
            </w:pPr>
            <w:r>
              <w:rPr>
                <w:b/>
                <w:sz w:val="24"/>
              </w:rPr>
              <w:t>часов</w:t>
            </w:r>
          </w:p>
        </w:tc>
      </w:tr>
      <w:tr w:rsidR="00AC6FBC">
        <w:trPr>
          <w:trHeight w:val="1380"/>
        </w:trPr>
        <w:tc>
          <w:tcPr>
            <w:tcW w:w="2696" w:type="dxa"/>
            <w:vMerge w:val="restart"/>
          </w:tcPr>
          <w:p w:rsidR="00AC6FBC" w:rsidRDefault="007778C8">
            <w:pPr>
              <w:pStyle w:val="TableParagraph"/>
              <w:ind w:left="665" w:right="638" w:firstLine="76"/>
              <w:rPr>
                <w:b/>
                <w:sz w:val="24"/>
              </w:rPr>
            </w:pPr>
            <w:r>
              <w:rPr>
                <w:b/>
                <w:sz w:val="24"/>
              </w:rPr>
              <w:t>«Музыка и литература»</w:t>
            </w:r>
          </w:p>
        </w:tc>
        <w:tc>
          <w:tcPr>
            <w:tcW w:w="10634" w:type="dxa"/>
          </w:tcPr>
          <w:p w:rsidR="00AC6FBC" w:rsidRDefault="007778C8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Урок 1. Что роднит музыку с литературой.</w:t>
            </w:r>
          </w:p>
          <w:p w:rsidR="00AC6FBC" w:rsidRDefault="007778C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Интонация - единый стержень музыки и литературы. Во все времена музыка училась поэзии. Целостная картина всех видов искусств и место музыки и литературы в ней. Выявление</w:t>
            </w:r>
          </w:p>
          <w:p w:rsidR="00AC6FBC" w:rsidRDefault="007778C8">
            <w:pPr>
              <w:pStyle w:val="TableParagraph"/>
              <w:spacing w:line="270" w:lineRule="atLeast"/>
              <w:ind w:left="107" w:right="834"/>
              <w:rPr>
                <w:sz w:val="24"/>
              </w:rPr>
            </w:pPr>
            <w:r>
              <w:rPr>
                <w:sz w:val="24"/>
              </w:rPr>
              <w:t>многосторонних связей музыки и литературы. Г.Струве «Моя Россия»; А.Александров «Гимн России»; М.И.Глинка «Патриотическая песня»</w:t>
            </w:r>
          </w:p>
        </w:tc>
        <w:tc>
          <w:tcPr>
            <w:tcW w:w="1135" w:type="dxa"/>
            <w:vMerge w:val="restart"/>
          </w:tcPr>
          <w:p w:rsidR="00AC6FBC" w:rsidRDefault="00AC6FBC">
            <w:pPr>
              <w:pStyle w:val="TableParagraph"/>
              <w:spacing w:before="8"/>
              <w:rPr>
                <w:b/>
                <w:sz w:val="23"/>
              </w:rPr>
            </w:pPr>
          </w:p>
          <w:p w:rsidR="00AC6FBC" w:rsidRDefault="007778C8">
            <w:pPr>
              <w:pStyle w:val="TableParagraph"/>
              <w:ind w:left="425" w:right="4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</w:tr>
      <w:tr w:rsidR="00AC6FBC">
        <w:trPr>
          <w:trHeight w:val="1103"/>
        </w:trPr>
        <w:tc>
          <w:tcPr>
            <w:tcW w:w="2696" w:type="dxa"/>
            <w:vMerge/>
            <w:tcBorders>
              <w:top w:val="nil"/>
            </w:tcBorders>
          </w:tcPr>
          <w:p w:rsidR="00AC6FBC" w:rsidRDefault="00AC6FBC">
            <w:pPr>
              <w:rPr>
                <w:sz w:val="2"/>
                <w:szCs w:val="2"/>
              </w:rPr>
            </w:pPr>
          </w:p>
        </w:tc>
        <w:tc>
          <w:tcPr>
            <w:tcW w:w="10634" w:type="dxa"/>
          </w:tcPr>
          <w:p w:rsidR="00AC6FBC" w:rsidRDefault="007778C8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Урок 2. Вокальная музыка.</w:t>
            </w:r>
          </w:p>
          <w:p w:rsidR="00AC6FBC" w:rsidRDefault="007778C8">
            <w:pPr>
              <w:pStyle w:val="TableParagraph"/>
              <w:spacing w:before="1"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Жанры вокальной музыки – песня. Основные жанры русской народной музыки (наиболее распространенные разновидности обрядовых песен, трудовые песни, лирические песни). «Осень». П. </w:t>
            </w:r>
            <w:proofErr w:type="spellStart"/>
            <w:r>
              <w:rPr>
                <w:sz w:val="24"/>
              </w:rPr>
              <w:t>Чайковский</w:t>
            </w:r>
            <w:proofErr w:type="gramStart"/>
            <w:r>
              <w:rPr>
                <w:sz w:val="24"/>
              </w:rPr>
              <w:t>,М</w:t>
            </w:r>
            <w:proofErr w:type="gramEnd"/>
            <w:r>
              <w:rPr>
                <w:sz w:val="24"/>
              </w:rPr>
              <w:t>.Глинка</w:t>
            </w:r>
            <w:proofErr w:type="spellEnd"/>
            <w:r>
              <w:rPr>
                <w:sz w:val="24"/>
              </w:rPr>
              <w:t>, «Жаворонок»; В.Локтев «Песня о России».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AC6FBC" w:rsidRDefault="00AC6FBC">
            <w:pPr>
              <w:rPr>
                <w:sz w:val="2"/>
                <w:szCs w:val="2"/>
              </w:rPr>
            </w:pPr>
          </w:p>
        </w:tc>
      </w:tr>
      <w:tr w:rsidR="00AC6FBC">
        <w:trPr>
          <w:trHeight w:val="1106"/>
        </w:trPr>
        <w:tc>
          <w:tcPr>
            <w:tcW w:w="2696" w:type="dxa"/>
            <w:vMerge/>
            <w:tcBorders>
              <w:top w:val="nil"/>
            </w:tcBorders>
          </w:tcPr>
          <w:p w:rsidR="00AC6FBC" w:rsidRDefault="00AC6FBC">
            <w:pPr>
              <w:rPr>
                <w:sz w:val="2"/>
                <w:szCs w:val="2"/>
              </w:rPr>
            </w:pPr>
          </w:p>
        </w:tc>
        <w:tc>
          <w:tcPr>
            <w:tcW w:w="10634" w:type="dxa"/>
          </w:tcPr>
          <w:p w:rsidR="00AC6FBC" w:rsidRDefault="007778C8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Урок 3. Вокальная музыка. Народные песни. НРК.</w:t>
            </w:r>
          </w:p>
          <w:p w:rsidR="00AC6FBC" w:rsidRDefault="007778C8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Выявление жанров народной вокальной музыки. </w:t>
            </w:r>
            <w:proofErr w:type="gramStart"/>
            <w:r>
              <w:rPr>
                <w:sz w:val="24"/>
              </w:rPr>
              <w:t>Слушание и анализ русских («Во поле береза</w:t>
            </w:r>
            <w:proofErr w:type="gramEnd"/>
          </w:p>
          <w:p w:rsidR="00AC6FBC" w:rsidRDefault="007778C8">
            <w:pPr>
              <w:pStyle w:val="TableParagraph"/>
              <w:spacing w:line="270" w:lineRule="atLeast"/>
              <w:ind w:left="107" w:right="696"/>
              <w:rPr>
                <w:sz w:val="24"/>
              </w:rPr>
            </w:pPr>
            <w:r>
              <w:rPr>
                <w:sz w:val="24"/>
              </w:rPr>
              <w:t>стояла», «Я на камушке сижу», «</w:t>
            </w:r>
            <w:proofErr w:type="spellStart"/>
            <w:r>
              <w:rPr>
                <w:sz w:val="24"/>
              </w:rPr>
              <w:t>Заплетися</w:t>
            </w:r>
            <w:proofErr w:type="spellEnd"/>
            <w:r>
              <w:rPr>
                <w:sz w:val="24"/>
              </w:rPr>
              <w:t xml:space="preserve"> плетень», «Уж ты, поле мое», « Ах ты, ноченька") и татарских («</w:t>
            </w:r>
            <w:proofErr w:type="spellStart"/>
            <w:r>
              <w:rPr>
                <w:sz w:val="24"/>
              </w:rPr>
              <w:t>Тэфтилэу</w:t>
            </w:r>
            <w:proofErr w:type="spellEnd"/>
            <w:r>
              <w:rPr>
                <w:sz w:val="24"/>
              </w:rPr>
              <w:t>»</w:t>
            </w:r>
            <w:proofErr w:type="gramStart"/>
            <w:r>
              <w:rPr>
                <w:sz w:val="24"/>
              </w:rPr>
              <w:t>,«</w:t>
            </w:r>
            <w:proofErr w:type="spellStart"/>
            <w:proofErr w:type="gramEnd"/>
            <w:r>
              <w:rPr>
                <w:sz w:val="24"/>
              </w:rPr>
              <w:t>Каз</w:t>
            </w:r>
            <w:proofErr w:type="spellEnd"/>
            <w:r>
              <w:rPr>
                <w:sz w:val="24"/>
              </w:rPr>
              <w:t xml:space="preserve"> канаты», «</w:t>
            </w:r>
            <w:proofErr w:type="spellStart"/>
            <w:r>
              <w:rPr>
                <w:sz w:val="24"/>
              </w:rPr>
              <w:t>Туган</w:t>
            </w:r>
            <w:proofErr w:type="spellEnd"/>
            <w:r>
              <w:rPr>
                <w:sz w:val="24"/>
              </w:rPr>
              <w:t xml:space="preserve"> тел», «</w:t>
            </w:r>
            <w:proofErr w:type="spellStart"/>
            <w:r>
              <w:rPr>
                <w:sz w:val="24"/>
              </w:rPr>
              <w:t>Идел</w:t>
            </w:r>
            <w:proofErr w:type="spellEnd"/>
            <w:r>
              <w:rPr>
                <w:sz w:val="24"/>
              </w:rPr>
              <w:t>», «</w:t>
            </w:r>
            <w:proofErr w:type="spellStart"/>
            <w:r>
              <w:rPr>
                <w:sz w:val="24"/>
              </w:rPr>
              <w:t>Энисэ</w:t>
            </w:r>
            <w:proofErr w:type="spellEnd"/>
            <w:r>
              <w:rPr>
                <w:sz w:val="24"/>
              </w:rPr>
              <w:t>») народных песен.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AC6FBC" w:rsidRDefault="00AC6FBC">
            <w:pPr>
              <w:rPr>
                <w:sz w:val="2"/>
                <w:szCs w:val="2"/>
              </w:rPr>
            </w:pPr>
          </w:p>
        </w:tc>
      </w:tr>
      <w:tr w:rsidR="00AC6FBC">
        <w:trPr>
          <w:trHeight w:val="1103"/>
        </w:trPr>
        <w:tc>
          <w:tcPr>
            <w:tcW w:w="2696" w:type="dxa"/>
            <w:vMerge/>
            <w:tcBorders>
              <w:top w:val="nil"/>
            </w:tcBorders>
          </w:tcPr>
          <w:p w:rsidR="00AC6FBC" w:rsidRDefault="00AC6FBC">
            <w:pPr>
              <w:rPr>
                <w:sz w:val="2"/>
                <w:szCs w:val="2"/>
              </w:rPr>
            </w:pPr>
          </w:p>
        </w:tc>
        <w:tc>
          <w:tcPr>
            <w:tcW w:w="10634" w:type="dxa"/>
          </w:tcPr>
          <w:p w:rsidR="00AC6FBC" w:rsidRDefault="007778C8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Урок 4. Вокальная музыка. Романс.</w:t>
            </w:r>
          </w:p>
          <w:p w:rsidR="00AC6FBC" w:rsidRDefault="007778C8">
            <w:pPr>
              <w:pStyle w:val="TableParagraph"/>
              <w:spacing w:before="1"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Роль поэтического слова в песне и романсе. Отличие песни от романса. В романсах раскрываются чувства человека, его отношение к жизни, природе. « Горные вершины». А. Варламов, « Горные вершины». А. Рубинштейн, «Жаворонок»; М.Глинка, «Благословляю, вас, леса…» П.Чайковский.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AC6FBC" w:rsidRDefault="00AC6FBC">
            <w:pPr>
              <w:rPr>
                <w:sz w:val="2"/>
                <w:szCs w:val="2"/>
              </w:rPr>
            </w:pPr>
          </w:p>
        </w:tc>
      </w:tr>
      <w:tr w:rsidR="00AC6FBC">
        <w:trPr>
          <w:trHeight w:val="1104"/>
        </w:trPr>
        <w:tc>
          <w:tcPr>
            <w:tcW w:w="2696" w:type="dxa"/>
            <w:vMerge/>
            <w:tcBorders>
              <w:top w:val="nil"/>
            </w:tcBorders>
          </w:tcPr>
          <w:p w:rsidR="00AC6FBC" w:rsidRDefault="00AC6FBC">
            <w:pPr>
              <w:rPr>
                <w:sz w:val="2"/>
                <w:szCs w:val="2"/>
              </w:rPr>
            </w:pPr>
          </w:p>
        </w:tc>
        <w:tc>
          <w:tcPr>
            <w:tcW w:w="10634" w:type="dxa"/>
          </w:tcPr>
          <w:p w:rsidR="00AC6FBC" w:rsidRDefault="007778C8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Урок 5. Фольклор в музыке русских композиторов.</w:t>
            </w:r>
          </w:p>
          <w:p w:rsidR="00AC6FBC" w:rsidRDefault="007778C8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Народные истоки профессиональной музыки. </w:t>
            </w:r>
            <w:proofErr w:type="spellStart"/>
            <w:r>
              <w:rPr>
                <w:sz w:val="24"/>
              </w:rPr>
              <w:t>Народно-поэтические</w:t>
            </w:r>
            <w:proofErr w:type="spellEnd"/>
            <w:r>
              <w:rPr>
                <w:sz w:val="24"/>
              </w:rPr>
              <w:t xml:space="preserve"> сюжеты и образы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AC6FBC" w:rsidRDefault="007778C8">
            <w:pPr>
              <w:pStyle w:val="TableParagraph"/>
              <w:spacing w:line="270" w:lineRule="atLeast"/>
              <w:ind w:left="167" w:right="585" w:hanging="60"/>
              <w:rPr>
                <w:sz w:val="24"/>
              </w:rPr>
            </w:pPr>
            <w:r>
              <w:rPr>
                <w:sz w:val="24"/>
              </w:rPr>
              <w:t xml:space="preserve">композиторской музыке. Народное сказание. Симфоническая миниатюра. Программная музыка. А. </w:t>
            </w:r>
            <w:proofErr w:type="spellStart"/>
            <w:r>
              <w:rPr>
                <w:sz w:val="24"/>
              </w:rPr>
              <w:t>Лядов</w:t>
            </w:r>
            <w:proofErr w:type="spellEnd"/>
            <w:r>
              <w:rPr>
                <w:sz w:val="24"/>
              </w:rPr>
              <w:t xml:space="preserve"> «Кикимора». Сказание для симфонического оркестра (фрагменты) «Колыбельная».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AC6FBC" w:rsidRDefault="00AC6FBC">
            <w:pPr>
              <w:rPr>
                <w:sz w:val="2"/>
                <w:szCs w:val="2"/>
              </w:rPr>
            </w:pPr>
          </w:p>
        </w:tc>
      </w:tr>
      <w:tr w:rsidR="00AC6FBC">
        <w:trPr>
          <w:trHeight w:val="1655"/>
        </w:trPr>
        <w:tc>
          <w:tcPr>
            <w:tcW w:w="2696" w:type="dxa"/>
            <w:vMerge/>
            <w:tcBorders>
              <w:top w:val="nil"/>
            </w:tcBorders>
          </w:tcPr>
          <w:p w:rsidR="00AC6FBC" w:rsidRDefault="00AC6FBC">
            <w:pPr>
              <w:rPr>
                <w:sz w:val="2"/>
                <w:szCs w:val="2"/>
              </w:rPr>
            </w:pPr>
          </w:p>
        </w:tc>
        <w:tc>
          <w:tcPr>
            <w:tcW w:w="10634" w:type="dxa"/>
          </w:tcPr>
          <w:p w:rsidR="00AC6FBC" w:rsidRDefault="007778C8">
            <w:pPr>
              <w:pStyle w:val="TableParagraph"/>
              <w:ind w:left="107" w:right="834"/>
              <w:rPr>
                <w:b/>
                <w:sz w:val="24"/>
              </w:rPr>
            </w:pPr>
            <w:r>
              <w:rPr>
                <w:b/>
                <w:sz w:val="24"/>
              </w:rPr>
              <w:t>Урок 6. Музыкальный фольклор своего народа и других народов мира. НРК. Музыка народов Татарстана.</w:t>
            </w:r>
          </w:p>
          <w:p w:rsidR="00AC6FBC" w:rsidRDefault="007778C8">
            <w:pPr>
              <w:pStyle w:val="TableParagraph"/>
              <w:ind w:left="107" w:right="357"/>
              <w:rPr>
                <w:sz w:val="24"/>
              </w:rPr>
            </w:pPr>
            <w:r>
              <w:rPr>
                <w:sz w:val="24"/>
              </w:rPr>
              <w:t xml:space="preserve">Интонационное своеобразие музыкального фольклора разных народов; образцы песенной и инструментальной народной музыки. </w:t>
            </w:r>
            <w:proofErr w:type="spellStart"/>
            <w:proofErr w:type="gramStart"/>
            <w:r>
              <w:rPr>
                <w:sz w:val="24"/>
              </w:rPr>
              <w:t>Народно-поэтические</w:t>
            </w:r>
            <w:proofErr w:type="spellEnd"/>
            <w:proofErr w:type="gramEnd"/>
            <w:r>
              <w:rPr>
                <w:sz w:val="24"/>
              </w:rPr>
              <w:t xml:space="preserve"> сюжеты и образы в композиторской музыке. Симфоническая сюита. «</w:t>
            </w:r>
            <w:proofErr w:type="spellStart"/>
            <w:r>
              <w:rPr>
                <w:sz w:val="24"/>
              </w:rPr>
              <w:t>Шехеразада</w:t>
            </w:r>
            <w:proofErr w:type="spellEnd"/>
            <w:r>
              <w:rPr>
                <w:sz w:val="24"/>
              </w:rPr>
              <w:t>» Н. Римский-Корсаков, балет «</w:t>
            </w:r>
            <w:proofErr w:type="spellStart"/>
            <w:r>
              <w:rPr>
                <w:sz w:val="24"/>
              </w:rPr>
              <w:t>Шурале</w:t>
            </w:r>
            <w:proofErr w:type="spellEnd"/>
            <w:r>
              <w:rPr>
                <w:sz w:val="24"/>
              </w:rPr>
              <w:t xml:space="preserve">» </w:t>
            </w:r>
            <w:proofErr w:type="spellStart"/>
            <w:r>
              <w:rPr>
                <w:sz w:val="24"/>
              </w:rPr>
              <w:t>Ф.Яруллин</w:t>
            </w:r>
            <w:proofErr w:type="spellEnd"/>
            <w:r>
              <w:rPr>
                <w:sz w:val="24"/>
              </w:rPr>
              <w:t>,</w:t>
            </w:r>
          </w:p>
          <w:p w:rsidR="00AC6FBC" w:rsidRDefault="007778C8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балет «Водяная» А. Бакиров, балет «Заколдованный мальчик» З. Хабибуллин.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AC6FBC" w:rsidRDefault="00AC6FBC">
            <w:pPr>
              <w:rPr>
                <w:sz w:val="2"/>
                <w:szCs w:val="2"/>
              </w:rPr>
            </w:pPr>
          </w:p>
        </w:tc>
      </w:tr>
      <w:tr w:rsidR="00AC6FBC">
        <w:trPr>
          <w:trHeight w:val="276"/>
        </w:trPr>
        <w:tc>
          <w:tcPr>
            <w:tcW w:w="2696" w:type="dxa"/>
            <w:vMerge/>
            <w:tcBorders>
              <w:top w:val="nil"/>
            </w:tcBorders>
          </w:tcPr>
          <w:p w:rsidR="00AC6FBC" w:rsidRDefault="00AC6FBC">
            <w:pPr>
              <w:rPr>
                <w:sz w:val="2"/>
                <w:szCs w:val="2"/>
              </w:rPr>
            </w:pPr>
          </w:p>
        </w:tc>
        <w:tc>
          <w:tcPr>
            <w:tcW w:w="10634" w:type="dxa"/>
          </w:tcPr>
          <w:p w:rsidR="00AC6FBC" w:rsidRDefault="007778C8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Урок 7. Жанры инструментальной и вокальной музыки.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AC6FBC" w:rsidRDefault="00AC6FBC">
            <w:pPr>
              <w:rPr>
                <w:sz w:val="2"/>
                <w:szCs w:val="2"/>
              </w:rPr>
            </w:pPr>
          </w:p>
        </w:tc>
      </w:tr>
    </w:tbl>
    <w:p w:rsidR="00AC6FBC" w:rsidRDefault="00AC6FBC">
      <w:pPr>
        <w:rPr>
          <w:sz w:val="2"/>
          <w:szCs w:val="2"/>
        </w:rPr>
        <w:sectPr w:rsidR="00AC6FBC">
          <w:pgSz w:w="16840" w:h="11910" w:orient="landscape"/>
          <w:pgMar w:top="1100" w:right="600" w:bottom="280" w:left="1160" w:header="720" w:footer="720" w:gutter="0"/>
          <w:cols w:space="720"/>
        </w:sectPr>
      </w:pPr>
    </w:p>
    <w:p w:rsidR="00AC6FBC" w:rsidRDefault="00AC6FBC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96"/>
        <w:gridCol w:w="10634"/>
        <w:gridCol w:w="1135"/>
      </w:tblGrid>
      <w:tr w:rsidR="00AC6FBC">
        <w:trPr>
          <w:trHeight w:val="1106"/>
        </w:trPr>
        <w:tc>
          <w:tcPr>
            <w:tcW w:w="2696" w:type="dxa"/>
            <w:vMerge w:val="restart"/>
          </w:tcPr>
          <w:p w:rsidR="00AC6FBC" w:rsidRDefault="00AC6FBC">
            <w:pPr>
              <w:pStyle w:val="TableParagraph"/>
              <w:rPr>
                <w:sz w:val="24"/>
              </w:rPr>
            </w:pPr>
          </w:p>
        </w:tc>
        <w:tc>
          <w:tcPr>
            <w:tcW w:w="10634" w:type="dxa"/>
          </w:tcPr>
          <w:p w:rsidR="00AC6FBC" w:rsidRDefault="007778C8">
            <w:pPr>
              <w:pStyle w:val="TableParagraph"/>
              <w:ind w:left="107" w:right="360"/>
              <w:rPr>
                <w:sz w:val="24"/>
              </w:rPr>
            </w:pPr>
            <w:r>
              <w:rPr>
                <w:sz w:val="24"/>
              </w:rPr>
              <w:t xml:space="preserve">Развитие жанров светской вокальной и инструментальной музыки. </w:t>
            </w:r>
            <w:proofErr w:type="gramStart"/>
            <w:r>
              <w:rPr>
                <w:sz w:val="24"/>
              </w:rPr>
              <w:t>Вокализ, Песня без слов, Ария, Романс, Серенада, Баркарола: своеобразие и выразительность, лиричность.</w:t>
            </w:r>
            <w:proofErr w:type="gramEnd"/>
            <w:r>
              <w:rPr>
                <w:sz w:val="24"/>
              </w:rPr>
              <w:t xml:space="preserve"> «Вокализ»</w:t>
            </w:r>
          </w:p>
          <w:p w:rsidR="00AC6FBC" w:rsidRDefault="007778C8">
            <w:pPr>
              <w:pStyle w:val="TableParagraph"/>
              <w:spacing w:line="270" w:lineRule="atLeast"/>
              <w:ind w:left="107" w:right="316"/>
              <w:rPr>
                <w:sz w:val="24"/>
              </w:rPr>
            </w:pPr>
            <w:proofErr w:type="gramStart"/>
            <w:r>
              <w:rPr>
                <w:sz w:val="24"/>
              </w:rPr>
              <w:t>С. Рахманинов, «Романс» Г. Свиридов, «Баркарола» (Июнь) П. Чайковский, «Песня венецианского гондольера» Ф. Мендельсон, «Венецианская ночь» М. Глинка, «Баркарола» Ф. Шуберт.</w:t>
            </w:r>
            <w:proofErr w:type="gramEnd"/>
          </w:p>
        </w:tc>
        <w:tc>
          <w:tcPr>
            <w:tcW w:w="1135" w:type="dxa"/>
            <w:vMerge w:val="restart"/>
          </w:tcPr>
          <w:p w:rsidR="00AC6FBC" w:rsidRDefault="00AC6FBC">
            <w:pPr>
              <w:pStyle w:val="TableParagraph"/>
              <w:rPr>
                <w:sz w:val="24"/>
              </w:rPr>
            </w:pPr>
          </w:p>
        </w:tc>
      </w:tr>
      <w:tr w:rsidR="00AC6FBC">
        <w:trPr>
          <w:trHeight w:val="2208"/>
        </w:trPr>
        <w:tc>
          <w:tcPr>
            <w:tcW w:w="2696" w:type="dxa"/>
            <w:vMerge/>
            <w:tcBorders>
              <w:top w:val="nil"/>
            </w:tcBorders>
          </w:tcPr>
          <w:p w:rsidR="00AC6FBC" w:rsidRDefault="00AC6FBC">
            <w:pPr>
              <w:rPr>
                <w:sz w:val="2"/>
                <w:szCs w:val="2"/>
              </w:rPr>
            </w:pPr>
          </w:p>
        </w:tc>
        <w:tc>
          <w:tcPr>
            <w:tcW w:w="10634" w:type="dxa"/>
          </w:tcPr>
          <w:p w:rsidR="00AC6FBC" w:rsidRDefault="007778C8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Урок 8. Вторая жизнь песни. НРК. Обобщение темы 1 четверти.</w:t>
            </w:r>
          </w:p>
          <w:p w:rsidR="00AC6FBC" w:rsidRDefault="007778C8">
            <w:pPr>
              <w:pStyle w:val="TableParagraph"/>
              <w:ind w:left="107" w:right="409"/>
              <w:rPr>
                <w:sz w:val="24"/>
              </w:rPr>
            </w:pPr>
            <w:r>
              <w:rPr>
                <w:sz w:val="24"/>
              </w:rPr>
              <w:t xml:space="preserve">Народные истоки русской и татарской профессиональной музыки. Способы обращения композиторов к народной музыке: создание музыки в народном стиле. Связь между композиторской музыкой и народным музыкальным искусством, отражающим жизнь, труд, быт русского народа. Интерпретация, обработка, трактовка. </w:t>
            </w:r>
            <w:proofErr w:type="gramStart"/>
            <w:r>
              <w:rPr>
                <w:sz w:val="24"/>
              </w:rPr>
              <w:t>Концерт № 1 для фортепиано с оркестром (фрагмент финала) П. Чайковский, «Веснянка» украинская народная песня, Сцена «Проводы Масленицы» из оперы «Снегурочка» Н. Римский-Корсаков.</w:t>
            </w:r>
            <w:proofErr w:type="gramEnd"/>
            <w:r>
              <w:rPr>
                <w:sz w:val="24"/>
              </w:rPr>
              <w:t xml:space="preserve"> «Фантазии на темы татарских песен»</w:t>
            </w:r>
          </w:p>
          <w:p w:rsidR="00AC6FBC" w:rsidRDefault="007778C8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А.Ключарев.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AC6FBC" w:rsidRDefault="00AC6FBC">
            <w:pPr>
              <w:rPr>
                <w:sz w:val="2"/>
                <w:szCs w:val="2"/>
              </w:rPr>
            </w:pPr>
          </w:p>
        </w:tc>
      </w:tr>
      <w:tr w:rsidR="00AC6FBC">
        <w:trPr>
          <w:trHeight w:val="1656"/>
        </w:trPr>
        <w:tc>
          <w:tcPr>
            <w:tcW w:w="2696" w:type="dxa"/>
            <w:vMerge/>
            <w:tcBorders>
              <w:top w:val="nil"/>
            </w:tcBorders>
          </w:tcPr>
          <w:p w:rsidR="00AC6FBC" w:rsidRDefault="00AC6FBC">
            <w:pPr>
              <w:rPr>
                <w:sz w:val="2"/>
                <w:szCs w:val="2"/>
              </w:rPr>
            </w:pPr>
          </w:p>
        </w:tc>
        <w:tc>
          <w:tcPr>
            <w:tcW w:w="10634" w:type="dxa"/>
          </w:tcPr>
          <w:p w:rsidR="00AC6FBC" w:rsidRDefault="007778C8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Урок 9. «Всю жизнь мою несу Родину в душе…»</w:t>
            </w:r>
          </w:p>
          <w:p w:rsidR="00AC6FBC" w:rsidRDefault="007778C8">
            <w:pPr>
              <w:pStyle w:val="TableParagraph"/>
              <w:ind w:left="107" w:right="585"/>
              <w:rPr>
                <w:sz w:val="24"/>
              </w:rPr>
            </w:pPr>
            <w:r>
              <w:rPr>
                <w:sz w:val="24"/>
              </w:rPr>
              <w:t xml:space="preserve">Язык искусства. </w:t>
            </w:r>
            <w:proofErr w:type="spellStart"/>
            <w:r>
              <w:rPr>
                <w:sz w:val="24"/>
              </w:rPr>
              <w:t>Колокольность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песенность</w:t>
            </w:r>
            <w:proofErr w:type="spellEnd"/>
            <w:r>
              <w:rPr>
                <w:sz w:val="24"/>
              </w:rPr>
              <w:t xml:space="preserve"> – свойства русской музыки. Значимость музыки в жизни человека, ее роль в творчестве писателей и поэтов. Программная симфония. Симфония- действо. Кантата. «Перезвоны» По прочтении В. Шукшина. Симфония-действо для солистов,</w:t>
            </w:r>
          </w:p>
          <w:p w:rsidR="00AC6FBC" w:rsidRDefault="007778C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большого хора, гобоя и ударных (фрагменты) </w:t>
            </w:r>
            <w:proofErr w:type="spellStart"/>
            <w:r>
              <w:rPr>
                <w:sz w:val="24"/>
              </w:rPr>
              <w:t>B.Гаврилин</w:t>
            </w:r>
            <w:proofErr w:type="spellEnd"/>
            <w:proofErr w:type="gramStart"/>
            <w:r>
              <w:rPr>
                <w:sz w:val="24"/>
              </w:rPr>
              <w:t xml:space="preserve"> .</w:t>
            </w:r>
            <w:proofErr w:type="gramEnd"/>
            <w:r>
              <w:rPr>
                <w:sz w:val="24"/>
              </w:rPr>
              <w:t>«Снег идет».Из Маленькой кантаты</w:t>
            </w:r>
          </w:p>
          <w:p w:rsidR="00AC6FBC" w:rsidRDefault="007778C8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«Запевка». Г. Свиридов. В.Астафьев. Рассказ «</w:t>
            </w:r>
            <w:proofErr w:type="spellStart"/>
            <w:r>
              <w:rPr>
                <w:sz w:val="24"/>
              </w:rPr>
              <w:t>Словл</w:t>
            </w:r>
            <w:proofErr w:type="spellEnd"/>
            <w:r>
              <w:rPr>
                <w:sz w:val="24"/>
              </w:rPr>
              <w:t xml:space="preserve"> о мастере» (о Г.Свиридове).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AC6FBC" w:rsidRDefault="00AC6FBC">
            <w:pPr>
              <w:rPr>
                <w:sz w:val="2"/>
                <w:szCs w:val="2"/>
              </w:rPr>
            </w:pPr>
          </w:p>
        </w:tc>
      </w:tr>
      <w:tr w:rsidR="00AC6FBC">
        <w:trPr>
          <w:trHeight w:val="1379"/>
        </w:trPr>
        <w:tc>
          <w:tcPr>
            <w:tcW w:w="2696" w:type="dxa"/>
            <w:vMerge/>
            <w:tcBorders>
              <w:top w:val="nil"/>
            </w:tcBorders>
          </w:tcPr>
          <w:p w:rsidR="00AC6FBC" w:rsidRDefault="00AC6FBC">
            <w:pPr>
              <w:rPr>
                <w:sz w:val="2"/>
                <w:szCs w:val="2"/>
              </w:rPr>
            </w:pPr>
          </w:p>
        </w:tc>
        <w:tc>
          <w:tcPr>
            <w:tcW w:w="10634" w:type="dxa"/>
          </w:tcPr>
          <w:p w:rsidR="00AC6FBC" w:rsidRDefault="007778C8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Урок 10. Писатели и поэты о музыке и музыкантах.</w:t>
            </w:r>
          </w:p>
          <w:p w:rsidR="00AC6FBC" w:rsidRDefault="007778C8">
            <w:pPr>
              <w:pStyle w:val="TableParagraph"/>
              <w:ind w:left="107" w:right="529"/>
              <w:rPr>
                <w:sz w:val="24"/>
              </w:rPr>
            </w:pPr>
            <w:r>
              <w:rPr>
                <w:sz w:val="24"/>
              </w:rPr>
              <w:t xml:space="preserve">Музыка - «главное действующее лицо» рассказов К. Паустовского. Расширение представлений о </w:t>
            </w:r>
            <w:proofErr w:type="spellStart"/>
            <w:r>
              <w:rPr>
                <w:sz w:val="24"/>
              </w:rPr>
              <w:t>творчествеВ.А</w:t>
            </w:r>
            <w:proofErr w:type="spellEnd"/>
            <w:r>
              <w:rPr>
                <w:sz w:val="24"/>
              </w:rPr>
              <w:t>. Моцарта, Ф. Шопена. «Откуда приятный и нежный тот звон» Хор из оперы</w:t>
            </w:r>
          </w:p>
          <w:p w:rsidR="00AC6FBC" w:rsidRDefault="007778C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«Волшебная флейта». «Маленькая ночная серенада» (рондо). «Реквием». В.А. Моцарт.</w:t>
            </w:r>
          </w:p>
          <w:p w:rsidR="00AC6FBC" w:rsidRDefault="007778C8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«Вальс». Ф. Шопен.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AC6FBC" w:rsidRDefault="00AC6FBC">
            <w:pPr>
              <w:rPr>
                <w:sz w:val="2"/>
                <w:szCs w:val="2"/>
              </w:rPr>
            </w:pPr>
          </w:p>
        </w:tc>
      </w:tr>
      <w:tr w:rsidR="00AC6FBC">
        <w:trPr>
          <w:trHeight w:val="1656"/>
        </w:trPr>
        <w:tc>
          <w:tcPr>
            <w:tcW w:w="2696" w:type="dxa"/>
            <w:vMerge/>
            <w:tcBorders>
              <w:top w:val="nil"/>
            </w:tcBorders>
          </w:tcPr>
          <w:p w:rsidR="00AC6FBC" w:rsidRDefault="00AC6FBC">
            <w:pPr>
              <w:rPr>
                <w:sz w:val="2"/>
                <w:szCs w:val="2"/>
              </w:rPr>
            </w:pPr>
          </w:p>
        </w:tc>
        <w:tc>
          <w:tcPr>
            <w:tcW w:w="10634" w:type="dxa"/>
          </w:tcPr>
          <w:p w:rsidR="00AC6FBC" w:rsidRDefault="007778C8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Урок 11. Первое путешествие в музыкальный театр. Опера.</w:t>
            </w:r>
          </w:p>
          <w:p w:rsidR="00AC6FBC" w:rsidRDefault="007778C8">
            <w:pPr>
              <w:pStyle w:val="TableParagraph"/>
              <w:ind w:left="107" w:right="173"/>
              <w:rPr>
                <w:sz w:val="24"/>
              </w:rPr>
            </w:pPr>
            <w:r>
              <w:rPr>
                <w:sz w:val="24"/>
              </w:rPr>
              <w:t xml:space="preserve">Особенности жанра оперы. Либретто – литературная основа музыкально-драматического спектакля, в которой кратко излагается сюжет оперы. Синтез искусств в оперном жанре. </w:t>
            </w:r>
            <w:proofErr w:type="gramStart"/>
            <w:r>
              <w:rPr>
                <w:sz w:val="24"/>
              </w:rPr>
              <w:t>Разновидность вокальных и инструментальных жанров и форм внутри оперы (увертюра, хор, речитатив, ария,</w:t>
            </w:r>
            <w:proofErr w:type="gramEnd"/>
          </w:p>
          <w:p w:rsidR="00AC6FBC" w:rsidRDefault="007778C8">
            <w:pPr>
              <w:pStyle w:val="TableParagraph"/>
              <w:spacing w:line="270" w:lineRule="atLeast"/>
              <w:ind w:left="107" w:right="567"/>
              <w:rPr>
                <w:sz w:val="24"/>
              </w:rPr>
            </w:pPr>
            <w:r>
              <w:rPr>
                <w:sz w:val="24"/>
              </w:rPr>
              <w:t>ансамбль). Мастера мировой оперной сцены. Музыкальный портрет. «Садко». Опера-былина. Н. Римский-Корсаков.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AC6FBC" w:rsidRDefault="00AC6FBC">
            <w:pPr>
              <w:rPr>
                <w:sz w:val="2"/>
                <w:szCs w:val="2"/>
              </w:rPr>
            </w:pPr>
          </w:p>
        </w:tc>
      </w:tr>
      <w:tr w:rsidR="00AC6FBC">
        <w:trPr>
          <w:trHeight w:val="1380"/>
        </w:trPr>
        <w:tc>
          <w:tcPr>
            <w:tcW w:w="2696" w:type="dxa"/>
            <w:vMerge/>
            <w:tcBorders>
              <w:top w:val="nil"/>
            </w:tcBorders>
          </w:tcPr>
          <w:p w:rsidR="00AC6FBC" w:rsidRDefault="00AC6FBC">
            <w:pPr>
              <w:rPr>
                <w:sz w:val="2"/>
                <w:szCs w:val="2"/>
              </w:rPr>
            </w:pPr>
          </w:p>
        </w:tc>
        <w:tc>
          <w:tcPr>
            <w:tcW w:w="10634" w:type="dxa"/>
          </w:tcPr>
          <w:p w:rsidR="00AC6FBC" w:rsidRDefault="007778C8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Урок 12. Второе путешествие в музыкальный театр. Балет.</w:t>
            </w:r>
          </w:p>
          <w:p w:rsidR="00AC6FBC" w:rsidRDefault="007778C8">
            <w:pPr>
              <w:pStyle w:val="TableParagraph"/>
              <w:ind w:left="107" w:right="357"/>
              <w:rPr>
                <w:sz w:val="24"/>
              </w:rPr>
            </w:pPr>
            <w:r>
              <w:rPr>
                <w:sz w:val="24"/>
              </w:rPr>
              <w:t>Развитие жанра – балет. Формирование русской классической школы. Синтез иску</w:t>
            </w:r>
            <w:proofErr w:type="gramStart"/>
            <w:r>
              <w:rPr>
                <w:sz w:val="24"/>
              </w:rPr>
              <w:t>сств в б</w:t>
            </w:r>
            <w:proofErr w:type="gramEnd"/>
            <w:r>
              <w:rPr>
                <w:sz w:val="24"/>
              </w:rPr>
              <w:t>алетном жанре. Образ танца. Сказочные сюжеты балетного спектакля. Исполнители балета (танцоры- солисты, кордебалет - массовые сцены). Лучшие отечественные танцоры и хореографы.</w:t>
            </w:r>
          </w:p>
          <w:p w:rsidR="00AC6FBC" w:rsidRDefault="007778C8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«Щелкунчик». </w:t>
            </w:r>
            <w:proofErr w:type="spellStart"/>
            <w:r>
              <w:rPr>
                <w:sz w:val="24"/>
              </w:rPr>
              <w:t>Балет-сказка.П</w:t>
            </w:r>
            <w:proofErr w:type="spellEnd"/>
            <w:r>
              <w:rPr>
                <w:sz w:val="24"/>
              </w:rPr>
              <w:t>. Чайковский.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AC6FBC" w:rsidRDefault="00AC6FBC">
            <w:pPr>
              <w:rPr>
                <w:sz w:val="2"/>
                <w:szCs w:val="2"/>
              </w:rPr>
            </w:pPr>
          </w:p>
        </w:tc>
      </w:tr>
    </w:tbl>
    <w:p w:rsidR="00AC6FBC" w:rsidRDefault="00AC6FBC">
      <w:pPr>
        <w:rPr>
          <w:sz w:val="2"/>
          <w:szCs w:val="2"/>
        </w:rPr>
        <w:sectPr w:rsidR="00AC6FBC">
          <w:pgSz w:w="16840" w:h="11910" w:orient="landscape"/>
          <w:pgMar w:top="1100" w:right="600" w:bottom="280" w:left="1160" w:header="720" w:footer="720" w:gutter="0"/>
          <w:cols w:space="720"/>
        </w:sectPr>
      </w:pPr>
    </w:p>
    <w:p w:rsidR="00AC6FBC" w:rsidRDefault="00AC6FBC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96"/>
        <w:gridCol w:w="10634"/>
        <w:gridCol w:w="1135"/>
      </w:tblGrid>
      <w:tr w:rsidR="00AC6FBC">
        <w:trPr>
          <w:trHeight w:val="1106"/>
        </w:trPr>
        <w:tc>
          <w:tcPr>
            <w:tcW w:w="2696" w:type="dxa"/>
            <w:vMerge w:val="restart"/>
          </w:tcPr>
          <w:p w:rsidR="00AC6FBC" w:rsidRDefault="00AC6FBC">
            <w:pPr>
              <w:pStyle w:val="TableParagraph"/>
              <w:rPr>
                <w:sz w:val="24"/>
              </w:rPr>
            </w:pPr>
          </w:p>
        </w:tc>
        <w:tc>
          <w:tcPr>
            <w:tcW w:w="10634" w:type="dxa"/>
          </w:tcPr>
          <w:p w:rsidR="00AC6FBC" w:rsidRDefault="007778C8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Урок 13. Музыка в театре, кино, на телевидении.</w:t>
            </w:r>
          </w:p>
          <w:p w:rsidR="00AC6FBC" w:rsidRDefault="007778C8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Музыка как неотъемлемая часть произведений киноискусства. «Песня о Родине</w:t>
            </w:r>
            <w:proofErr w:type="gramStart"/>
            <w:r>
              <w:rPr>
                <w:sz w:val="24"/>
              </w:rPr>
              <w:t>»и</w:t>
            </w:r>
            <w:proofErr w:type="gramEnd"/>
            <w:r>
              <w:rPr>
                <w:sz w:val="24"/>
              </w:rPr>
              <w:t>з к/</w:t>
            </w:r>
            <w:proofErr w:type="spellStart"/>
            <w:r>
              <w:rPr>
                <w:sz w:val="24"/>
              </w:rPr>
              <w:t>ф</w:t>
            </w:r>
            <w:proofErr w:type="spellEnd"/>
            <w:r>
              <w:rPr>
                <w:sz w:val="24"/>
              </w:rPr>
              <w:t xml:space="preserve"> «Цирк»;</w:t>
            </w:r>
          </w:p>
          <w:p w:rsidR="00AC6FBC" w:rsidRDefault="007778C8">
            <w:pPr>
              <w:pStyle w:val="TableParagraph"/>
              <w:spacing w:line="270" w:lineRule="atLeast"/>
              <w:ind w:left="107" w:right="393"/>
              <w:rPr>
                <w:sz w:val="24"/>
              </w:rPr>
            </w:pPr>
            <w:r>
              <w:rPr>
                <w:sz w:val="24"/>
              </w:rPr>
              <w:t xml:space="preserve">«Песня о веселом ветре» из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ф</w:t>
            </w:r>
            <w:proofErr w:type="spellEnd"/>
            <w:r>
              <w:rPr>
                <w:sz w:val="24"/>
              </w:rPr>
              <w:t xml:space="preserve"> «Дети капитана Гранта» И. Дунаевский. «Дуэт лисы Алисы и кота </w:t>
            </w:r>
            <w:proofErr w:type="spellStart"/>
            <w:r>
              <w:rPr>
                <w:sz w:val="24"/>
              </w:rPr>
              <w:t>Базилио</w:t>
            </w:r>
            <w:proofErr w:type="spellEnd"/>
            <w:r>
              <w:rPr>
                <w:sz w:val="24"/>
              </w:rPr>
              <w:t>». Из музыки к сказке «Буратино». Музыка и стихи Б. Окуджавы.</w:t>
            </w:r>
          </w:p>
        </w:tc>
        <w:tc>
          <w:tcPr>
            <w:tcW w:w="1135" w:type="dxa"/>
            <w:vMerge w:val="restart"/>
          </w:tcPr>
          <w:p w:rsidR="00AC6FBC" w:rsidRDefault="00AC6FBC">
            <w:pPr>
              <w:pStyle w:val="TableParagraph"/>
              <w:rPr>
                <w:sz w:val="24"/>
              </w:rPr>
            </w:pPr>
          </w:p>
        </w:tc>
      </w:tr>
      <w:tr w:rsidR="00AC6FBC">
        <w:trPr>
          <w:trHeight w:val="1103"/>
        </w:trPr>
        <w:tc>
          <w:tcPr>
            <w:tcW w:w="2696" w:type="dxa"/>
            <w:vMerge/>
            <w:tcBorders>
              <w:top w:val="nil"/>
            </w:tcBorders>
          </w:tcPr>
          <w:p w:rsidR="00AC6FBC" w:rsidRDefault="00AC6FBC">
            <w:pPr>
              <w:rPr>
                <w:sz w:val="2"/>
                <w:szCs w:val="2"/>
              </w:rPr>
            </w:pPr>
          </w:p>
        </w:tc>
        <w:tc>
          <w:tcPr>
            <w:tcW w:w="10634" w:type="dxa"/>
          </w:tcPr>
          <w:p w:rsidR="00AC6FBC" w:rsidRDefault="007778C8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Урок 14. Третье путешествие в музыкальный театр. Мюзикл.</w:t>
            </w:r>
          </w:p>
          <w:p w:rsidR="00AC6FBC" w:rsidRDefault="007778C8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Взаимопроникновение «легкой» и «серьезной музыки». Особенности жанра мюзикла, его истоки.</w:t>
            </w:r>
          </w:p>
          <w:p w:rsidR="00AC6FBC" w:rsidRDefault="007778C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 xml:space="preserve">«Кошки». Мюзикл. Э.Л. </w:t>
            </w:r>
            <w:proofErr w:type="spellStart"/>
            <w:r>
              <w:rPr>
                <w:sz w:val="24"/>
              </w:rPr>
              <w:t>Уэббер</w:t>
            </w:r>
            <w:proofErr w:type="spellEnd"/>
            <w:r>
              <w:rPr>
                <w:sz w:val="24"/>
              </w:rPr>
              <w:t>. «Песенка о прекрасных вещах». Из мюзикла «Звуки музыки»</w:t>
            </w:r>
          </w:p>
          <w:p w:rsidR="00AC6FBC" w:rsidRDefault="007778C8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.Р. </w:t>
            </w:r>
            <w:proofErr w:type="spellStart"/>
            <w:r>
              <w:rPr>
                <w:sz w:val="24"/>
              </w:rPr>
              <w:t>Роджерс</w:t>
            </w:r>
            <w:proofErr w:type="spellEnd"/>
            <w:proofErr w:type="gramStart"/>
            <w:r>
              <w:rPr>
                <w:sz w:val="24"/>
              </w:rPr>
              <w:t>.«</w:t>
            </w:r>
            <w:proofErr w:type="gramEnd"/>
            <w:r>
              <w:rPr>
                <w:sz w:val="24"/>
              </w:rPr>
              <w:t>Хлопай в такт!» Дж. Гершвин.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AC6FBC" w:rsidRDefault="00AC6FBC">
            <w:pPr>
              <w:rPr>
                <w:sz w:val="2"/>
                <w:szCs w:val="2"/>
              </w:rPr>
            </w:pPr>
          </w:p>
        </w:tc>
      </w:tr>
      <w:tr w:rsidR="00AC6FBC">
        <w:trPr>
          <w:trHeight w:val="828"/>
        </w:trPr>
        <w:tc>
          <w:tcPr>
            <w:tcW w:w="2696" w:type="dxa"/>
            <w:vMerge/>
            <w:tcBorders>
              <w:top w:val="nil"/>
            </w:tcBorders>
          </w:tcPr>
          <w:p w:rsidR="00AC6FBC" w:rsidRDefault="00AC6FBC">
            <w:pPr>
              <w:rPr>
                <w:sz w:val="2"/>
                <w:szCs w:val="2"/>
              </w:rPr>
            </w:pPr>
          </w:p>
        </w:tc>
        <w:tc>
          <w:tcPr>
            <w:tcW w:w="10634" w:type="dxa"/>
          </w:tcPr>
          <w:p w:rsidR="00AC6FBC" w:rsidRDefault="007778C8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Урок 15. Мир композитора. Обобщающий урок по теме «Музыка и литература».</w:t>
            </w:r>
          </w:p>
          <w:p w:rsidR="00AC6FBC" w:rsidRDefault="007778C8">
            <w:pPr>
              <w:pStyle w:val="TableParagraph"/>
              <w:spacing w:before="1" w:line="276" w:lineRule="exact"/>
              <w:ind w:left="107" w:right="122"/>
              <w:rPr>
                <w:sz w:val="24"/>
              </w:rPr>
            </w:pPr>
            <w:r>
              <w:rPr>
                <w:sz w:val="24"/>
              </w:rPr>
              <w:t>Обобщение жизненно-музыкального опыта учащихся, закрепление представлений о взаимодействии музыки и литературы на основе выявления специфики и общности жанров этих видов искусства.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AC6FBC" w:rsidRDefault="00AC6FBC">
            <w:pPr>
              <w:rPr>
                <w:sz w:val="2"/>
                <w:szCs w:val="2"/>
              </w:rPr>
            </w:pPr>
          </w:p>
        </w:tc>
      </w:tr>
      <w:tr w:rsidR="00AC6FBC">
        <w:trPr>
          <w:trHeight w:val="1103"/>
        </w:trPr>
        <w:tc>
          <w:tcPr>
            <w:tcW w:w="2696" w:type="dxa"/>
            <w:vMerge w:val="restart"/>
          </w:tcPr>
          <w:p w:rsidR="00AC6FBC" w:rsidRDefault="007778C8">
            <w:pPr>
              <w:pStyle w:val="TableParagraph"/>
              <w:spacing w:line="273" w:lineRule="exact"/>
              <w:ind w:left="432" w:right="4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«Музыка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  <w:p w:rsidR="00AC6FBC" w:rsidRDefault="007778C8">
            <w:pPr>
              <w:pStyle w:val="TableParagraph"/>
              <w:ind w:left="439" w:right="4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изобразительное искусство»</w:t>
            </w:r>
          </w:p>
        </w:tc>
        <w:tc>
          <w:tcPr>
            <w:tcW w:w="10634" w:type="dxa"/>
          </w:tcPr>
          <w:p w:rsidR="00AC6FBC" w:rsidRDefault="007778C8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Урок 16. Что роднит музыку и изобразительное искусство?</w:t>
            </w:r>
          </w:p>
          <w:p w:rsidR="00AC6FBC" w:rsidRDefault="007778C8">
            <w:pPr>
              <w:pStyle w:val="TableParagraph"/>
              <w:spacing w:before="1" w:line="276" w:lineRule="exact"/>
              <w:ind w:left="107" w:right="543"/>
              <w:rPr>
                <w:sz w:val="24"/>
              </w:rPr>
            </w:pPr>
            <w:r>
              <w:rPr>
                <w:sz w:val="24"/>
              </w:rPr>
              <w:t>Взаимосвязь музыки и изобразительного искусства. Способность музыки вызывать в нашем воображении зрительные (живописные) образы. «Песня о картинах» Г.Гладков, Концерт №3 для фортепиано с оркестром С. Рахманинов.</w:t>
            </w:r>
          </w:p>
        </w:tc>
        <w:tc>
          <w:tcPr>
            <w:tcW w:w="1135" w:type="dxa"/>
            <w:vMerge w:val="restart"/>
          </w:tcPr>
          <w:p w:rsidR="00AC6FBC" w:rsidRDefault="007778C8">
            <w:pPr>
              <w:pStyle w:val="TableParagraph"/>
              <w:spacing w:line="273" w:lineRule="exact"/>
              <w:ind w:left="425" w:right="4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</w:tr>
      <w:tr w:rsidR="00AC6FBC">
        <w:trPr>
          <w:trHeight w:val="1656"/>
        </w:trPr>
        <w:tc>
          <w:tcPr>
            <w:tcW w:w="2696" w:type="dxa"/>
            <w:vMerge/>
            <w:tcBorders>
              <w:top w:val="nil"/>
            </w:tcBorders>
          </w:tcPr>
          <w:p w:rsidR="00AC6FBC" w:rsidRDefault="00AC6FBC">
            <w:pPr>
              <w:rPr>
                <w:sz w:val="2"/>
                <w:szCs w:val="2"/>
              </w:rPr>
            </w:pPr>
          </w:p>
        </w:tc>
        <w:tc>
          <w:tcPr>
            <w:tcW w:w="10634" w:type="dxa"/>
          </w:tcPr>
          <w:p w:rsidR="00AC6FBC" w:rsidRDefault="007778C8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Урок 17. </w:t>
            </w:r>
            <w:proofErr w:type="gramStart"/>
            <w:r>
              <w:rPr>
                <w:b/>
                <w:sz w:val="24"/>
              </w:rPr>
              <w:t>Небесное</w:t>
            </w:r>
            <w:proofErr w:type="gramEnd"/>
            <w:r>
              <w:rPr>
                <w:b/>
                <w:sz w:val="24"/>
              </w:rPr>
              <w:t xml:space="preserve"> и земное в звуках и в красках.</w:t>
            </w:r>
          </w:p>
          <w:p w:rsidR="00AC6FBC" w:rsidRDefault="007778C8">
            <w:pPr>
              <w:pStyle w:val="TableParagraph"/>
              <w:ind w:left="107" w:right="231"/>
              <w:rPr>
                <w:sz w:val="24"/>
              </w:rPr>
            </w:pPr>
            <w:r>
              <w:rPr>
                <w:sz w:val="24"/>
              </w:rPr>
              <w:t xml:space="preserve">Отечественная и зарубежная духовная музыка в синтезе с храмовым искусством. Образ Богоматери как олицетворение материнской любви, милосердия, покровительства и заступничества. Образ Богоматери в русском и зарубежном искусстве. Знаменный распев. Песнопение. «Богородице </w:t>
            </w:r>
            <w:proofErr w:type="spellStart"/>
            <w:r>
              <w:rPr>
                <w:sz w:val="24"/>
              </w:rPr>
              <w:t>Дево</w:t>
            </w:r>
            <w:proofErr w:type="spellEnd"/>
            <w:r>
              <w:rPr>
                <w:sz w:val="24"/>
              </w:rPr>
              <w:t>,</w:t>
            </w:r>
          </w:p>
          <w:p w:rsidR="00AC6FBC" w:rsidRDefault="007778C8">
            <w:pPr>
              <w:pStyle w:val="TableParagraph"/>
              <w:spacing w:line="270" w:lineRule="atLeast"/>
              <w:ind w:left="107" w:right="405"/>
              <w:rPr>
                <w:sz w:val="24"/>
              </w:rPr>
            </w:pPr>
            <w:r>
              <w:rPr>
                <w:sz w:val="24"/>
              </w:rPr>
              <w:t xml:space="preserve">радуйся» П. Чайковский; «Богородице </w:t>
            </w:r>
            <w:proofErr w:type="spellStart"/>
            <w:r>
              <w:rPr>
                <w:sz w:val="24"/>
              </w:rPr>
              <w:t>Дево</w:t>
            </w:r>
            <w:proofErr w:type="spellEnd"/>
            <w:r>
              <w:rPr>
                <w:sz w:val="24"/>
              </w:rPr>
              <w:t>, радуйся» С. Рахманинов; «</w:t>
            </w:r>
            <w:proofErr w:type="spellStart"/>
            <w:r>
              <w:rPr>
                <w:sz w:val="24"/>
              </w:rPr>
              <w:t>Ave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Maria</w:t>
            </w:r>
            <w:proofErr w:type="spellEnd"/>
            <w:r>
              <w:rPr>
                <w:sz w:val="24"/>
              </w:rPr>
              <w:t xml:space="preserve">»Бах – Ш. </w:t>
            </w:r>
            <w:proofErr w:type="spellStart"/>
            <w:r>
              <w:rPr>
                <w:sz w:val="24"/>
              </w:rPr>
              <w:t>Гуно</w:t>
            </w:r>
            <w:proofErr w:type="spellEnd"/>
            <w:r>
              <w:rPr>
                <w:sz w:val="24"/>
              </w:rPr>
              <w:t xml:space="preserve">; Дж. </w:t>
            </w:r>
            <w:proofErr w:type="spellStart"/>
            <w:r>
              <w:rPr>
                <w:sz w:val="24"/>
              </w:rPr>
              <w:t>Каччини</w:t>
            </w:r>
            <w:proofErr w:type="spellEnd"/>
            <w:r>
              <w:rPr>
                <w:sz w:val="24"/>
              </w:rPr>
              <w:t>; Ф. Шуберт.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AC6FBC" w:rsidRDefault="00AC6FBC">
            <w:pPr>
              <w:rPr>
                <w:sz w:val="2"/>
                <w:szCs w:val="2"/>
              </w:rPr>
            </w:pPr>
          </w:p>
        </w:tc>
      </w:tr>
      <w:tr w:rsidR="00AC6FBC">
        <w:trPr>
          <w:trHeight w:val="1103"/>
        </w:trPr>
        <w:tc>
          <w:tcPr>
            <w:tcW w:w="2696" w:type="dxa"/>
            <w:vMerge/>
            <w:tcBorders>
              <w:top w:val="nil"/>
            </w:tcBorders>
          </w:tcPr>
          <w:p w:rsidR="00AC6FBC" w:rsidRDefault="00AC6FBC">
            <w:pPr>
              <w:rPr>
                <w:sz w:val="2"/>
                <w:szCs w:val="2"/>
              </w:rPr>
            </w:pPr>
          </w:p>
        </w:tc>
        <w:tc>
          <w:tcPr>
            <w:tcW w:w="10634" w:type="dxa"/>
          </w:tcPr>
          <w:p w:rsidR="00AC6FBC" w:rsidRDefault="007778C8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Урок 18. Звать через прошлое к настоящему. Александр. Невский.</w:t>
            </w:r>
          </w:p>
          <w:p w:rsidR="00AC6FBC" w:rsidRDefault="007778C8">
            <w:pPr>
              <w:pStyle w:val="TableParagraph"/>
              <w:spacing w:before="1" w:line="276" w:lineRule="exact"/>
              <w:ind w:left="107" w:right="118"/>
              <w:rPr>
                <w:sz w:val="24"/>
              </w:rPr>
            </w:pPr>
            <w:r>
              <w:rPr>
                <w:sz w:val="24"/>
              </w:rPr>
              <w:t xml:space="preserve">Героические образы в музыке и изобразительном искусстве. Кантата. Контраст. Триптих, трехчастная форма. Выразительность. Изобразительность. Кантата «Александр Невский». </w:t>
            </w:r>
            <w:r>
              <w:rPr>
                <w:i/>
                <w:sz w:val="24"/>
              </w:rPr>
              <w:t>«</w:t>
            </w:r>
            <w:r>
              <w:rPr>
                <w:sz w:val="24"/>
              </w:rPr>
              <w:t>Песня об Александре Невском»; хор «Вставайте, люди русские» С. Прокофьев.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AC6FBC" w:rsidRDefault="00AC6FBC">
            <w:pPr>
              <w:rPr>
                <w:sz w:val="2"/>
                <w:szCs w:val="2"/>
              </w:rPr>
            </w:pPr>
          </w:p>
        </w:tc>
      </w:tr>
      <w:tr w:rsidR="00AC6FBC">
        <w:trPr>
          <w:trHeight w:val="1380"/>
        </w:trPr>
        <w:tc>
          <w:tcPr>
            <w:tcW w:w="2696" w:type="dxa"/>
            <w:vMerge/>
            <w:tcBorders>
              <w:top w:val="nil"/>
            </w:tcBorders>
          </w:tcPr>
          <w:p w:rsidR="00AC6FBC" w:rsidRDefault="00AC6FBC">
            <w:pPr>
              <w:rPr>
                <w:sz w:val="2"/>
                <w:szCs w:val="2"/>
              </w:rPr>
            </w:pPr>
          </w:p>
        </w:tc>
        <w:tc>
          <w:tcPr>
            <w:tcW w:w="10634" w:type="dxa"/>
          </w:tcPr>
          <w:p w:rsidR="00AC6FBC" w:rsidRDefault="007778C8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Урок 19. За отчий дом, за русский край…</w:t>
            </w:r>
          </w:p>
          <w:p w:rsidR="00AC6FBC" w:rsidRDefault="007778C8">
            <w:pPr>
              <w:pStyle w:val="TableParagraph"/>
              <w:spacing w:before="1" w:line="276" w:lineRule="exact"/>
              <w:ind w:left="107" w:right="516"/>
              <w:rPr>
                <w:sz w:val="24"/>
              </w:rPr>
            </w:pPr>
            <w:r>
              <w:rPr>
                <w:sz w:val="24"/>
              </w:rPr>
              <w:t xml:space="preserve">Героические образы в музыке и изобразительном искусстве. Сопоставление </w:t>
            </w:r>
            <w:proofErr w:type="spellStart"/>
            <w:r>
              <w:rPr>
                <w:sz w:val="24"/>
              </w:rPr>
              <w:t>героико</w:t>
            </w:r>
            <w:proofErr w:type="spellEnd"/>
            <w:r>
              <w:rPr>
                <w:sz w:val="24"/>
              </w:rPr>
              <w:t xml:space="preserve"> – эпических образов музыки с образами изобразительного искусства. Песня-плач. Осмысление темы о героических образах в искусстве. Кантата «Александр Невский»: «Ледовое побоище»; «Мертвое поле»; «Въезд Александра </w:t>
            </w:r>
            <w:proofErr w:type="gramStart"/>
            <w:r>
              <w:rPr>
                <w:sz w:val="24"/>
              </w:rPr>
              <w:t>во</w:t>
            </w:r>
            <w:proofErr w:type="gramEnd"/>
            <w:r>
              <w:rPr>
                <w:sz w:val="24"/>
              </w:rPr>
              <w:t xml:space="preserve"> Псков» С. Прокофьев.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AC6FBC" w:rsidRDefault="00AC6FBC">
            <w:pPr>
              <w:rPr>
                <w:sz w:val="2"/>
                <w:szCs w:val="2"/>
              </w:rPr>
            </w:pPr>
          </w:p>
        </w:tc>
      </w:tr>
      <w:tr w:rsidR="00AC6FBC">
        <w:trPr>
          <w:trHeight w:val="1106"/>
        </w:trPr>
        <w:tc>
          <w:tcPr>
            <w:tcW w:w="2696" w:type="dxa"/>
            <w:vMerge/>
            <w:tcBorders>
              <w:top w:val="nil"/>
            </w:tcBorders>
          </w:tcPr>
          <w:p w:rsidR="00AC6FBC" w:rsidRDefault="00AC6FBC">
            <w:pPr>
              <w:rPr>
                <w:sz w:val="2"/>
                <w:szCs w:val="2"/>
              </w:rPr>
            </w:pPr>
          </w:p>
        </w:tc>
        <w:tc>
          <w:tcPr>
            <w:tcW w:w="10634" w:type="dxa"/>
          </w:tcPr>
          <w:p w:rsidR="00AC6FBC" w:rsidRDefault="007778C8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Урок 20. Музыкальная живопись и живописная музыка.</w:t>
            </w:r>
          </w:p>
          <w:p w:rsidR="00AC6FBC" w:rsidRDefault="007778C8">
            <w:pPr>
              <w:pStyle w:val="TableParagraph"/>
              <w:spacing w:before="1"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Образы русской природы в музыке, живописи, литературе. Развитие музыкального, образно- ассоциативного мышления через выявление общности музыки и живописи в образном выражении состояний души человека, изображении картин природы. Музыкальные образы произведений,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AC6FBC" w:rsidRDefault="00AC6FBC">
            <w:pPr>
              <w:rPr>
                <w:sz w:val="2"/>
                <w:szCs w:val="2"/>
              </w:rPr>
            </w:pPr>
          </w:p>
        </w:tc>
      </w:tr>
    </w:tbl>
    <w:p w:rsidR="00AC6FBC" w:rsidRDefault="00AC6FBC">
      <w:pPr>
        <w:rPr>
          <w:sz w:val="2"/>
          <w:szCs w:val="2"/>
        </w:rPr>
        <w:sectPr w:rsidR="00AC6FBC">
          <w:pgSz w:w="16840" w:h="11910" w:orient="landscape"/>
          <w:pgMar w:top="1100" w:right="600" w:bottom="280" w:left="1160" w:header="720" w:footer="720" w:gutter="0"/>
          <w:cols w:space="720"/>
        </w:sectPr>
      </w:pPr>
    </w:p>
    <w:p w:rsidR="00AC6FBC" w:rsidRDefault="00AC6FBC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96"/>
        <w:gridCol w:w="10634"/>
        <w:gridCol w:w="1135"/>
      </w:tblGrid>
      <w:tr w:rsidR="00AC6FBC">
        <w:trPr>
          <w:trHeight w:val="278"/>
        </w:trPr>
        <w:tc>
          <w:tcPr>
            <w:tcW w:w="2696" w:type="dxa"/>
            <w:vMerge w:val="restart"/>
          </w:tcPr>
          <w:p w:rsidR="00AC6FBC" w:rsidRDefault="00AC6FBC">
            <w:pPr>
              <w:pStyle w:val="TableParagraph"/>
            </w:pPr>
          </w:p>
        </w:tc>
        <w:tc>
          <w:tcPr>
            <w:tcW w:w="10634" w:type="dxa"/>
          </w:tcPr>
          <w:p w:rsidR="00AC6FBC" w:rsidRDefault="007778C8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созвучные музыкальной живописи художника.</w:t>
            </w:r>
            <w:proofErr w:type="gramEnd"/>
            <w:r>
              <w:rPr>
                <w:sz w:val="24"/>
              </w:rPr>
              <w:t xml:space="preserve"> «Островок». «Весенние воды»</w:t>
            </w:r>
            <w:proofErr w:type="gramStart"/>
            <w:r>
              <w:rPr>
                <w:sz w:val="24"/>
              </w:rPr>
              <w:t>.С</w:t>
            </w:r>
            <w:proofErr w:type="gramEnd"/>
            <w:r>
              <w:rPr>
                <w:sz w:val="24"/>
              </w:rPr>
              <w:t>. Рахманинов.</w:t>
            </w:r>
          </w:p>
        </w:tc>
        <w:tc>
          <w:tcPr>
            <w:tcW w:w="1135" w:type="dxa"/>
            <w:vMerge w:val="restart"/>
          </w:tcPr>
          <w:p w:rsidR="00AC6FBC" w:rsidRDefault="00AC6FBC">
            <w:pPr>
              <w:pStyle w:val="TableParagraph"/>
            </w:pPr>
          </w:p>
        </w:tc>
      </w:tr>
      <w:tr w:rsidR="00AC6FBC">
        <w:trPr>
          <w:trHeight w:val="1655"/>
        </w:trPr>
        <w:tc>
          <w:tcPr>
            <w:tcW w:w="2696" w:type="dxa"/>
            <w:vMerge/>
            <w:tcBorders>
              <w:top w:val="nil"/>
            </w:tcBorders>
          </w:tcPr>
          <w:p w:rsidR="00AC6FBC" w:rsidRDefault="00AC6FBC">
            <w:pPr>
              <w:rPr>
                <w:sz w:val="2"/>
                <w:szCs w:val="2"/>
              </w:rPr>
            </w:pPr>
          </w:p>
        </w:tc>
        <w:tc>
          <w:tcPr>
            <w:tcW w:w="10634" w:type="dxa"/>
          </w:tcPr>
          <w:p w:rsidR="00AC6FBC" w:rsidRDefault="007778C8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Урок 21. Музыкальная живопись и живописная музыка.</w:t>
            </w:r>
          </w:p>
          <w:p w:rsidR="00AC6FBC" w:rsidRDefault="007778C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Сопоставление зримых образов музыкальных сочинений русского и зарубежного композитора. Восприятие, исполнение, сравнение произведений искусства, созданных в жанре пейзажа</w:t>
            </w:r>
          </w:p>
          <w:p w:rsidR="00AC6FBC" w:rsidRDefault="007778C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Ф.Шуберта и С. Рахманинова. Живописная пластика выражает тончайшие изменения настроений, состояний человеческой души. «</w:t>
            </w:r>
            <w:proofErr w:type="spellStart"/>
            <w:r>
              <w:rPr>
                <w:sz w:val="24"/>
              </w:rPr>
              <w:t>Фореллен</w:t>
            </w:r>
            <w:proofErr w:type="spellEnd"/>
            <w:r>
              <w:rPr>
                <w:sz w:val="24"/>
              </w:rPr>
              <w:t xml:space="preserve"> – квинтет». «Форель»</w:t>
            </w:r>
            <w:proofErr w:type="gramStart"/>
            <w:r>
              <w:rPr>
                <w:sz w:val="24"/>
              </w:rPr>
              <w:t>.Ф</w:t>
            </w:r>
            <w:proofErr w:type="gramEnd"/>
            <w:r>
              <w:rPr>
                <w:sz w:val="24"/>
              </w:rPr>
              <w:t>.Шуберт. «Весенние воды».</w:t>
            </w:r>
          </w:p>
          <w:p w:rsidR="00AC6FBC" w:rsidRDefault="007778C8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С. Рахманинов.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AC6FBC" w:rsidRDefault="00AC6FBC">
            <w:pPr>
              <w:rPr>
                <w:sz w:val="2"/>
                <w:szCs w:val="2"/>
              </w:rPr>
            </w:pPr>
          </w:p>
        </w:tc>
      </w:tr>
      <w:tr w:rsidR="00AC6FBC">
        <w:trPr>
          <w:trHeight w:val="1104"/>
        </w:trPr>
        <w:tc>
          <w:tcPr>
            <w:tcW w:w="2696" w:type="dxa"/>
            <w:vMerge/>
            <w:tcBorders>
              <w:top w:val="nil"/>
            </w:tcBorders>
          </w:tcPr>
          <w:p w:rsidR="00AC6FBC" w:rsidRDefault="00AC6FBC">
            <w:pPr>
              <w:rPr>
                <w:sz w:val="2"/>
                <w:szCs w:val="2"/>
              </w:rPr>
            </w:pPr>
          </w:p>
        </w:tc>
        <w:tc>
          <w:tcPr>
            <w:tcW w:w="10634" w:type="dxa"/>
          </w:tcPr>
          <w:p w:rsidR="00AC6FBC" w:rsidRDefault="007778C8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Урок 22. </w:t>
            </w:r>
            <w:proofErr w:type="spellStart"/>
            <w:r>
              <w:rPr>
                <w:b/>
                <w:sz w:val="24"/>
              </w:rPr>
              <w:t>Колокольность</w:t>
            </w:r>
            <w:proofErr w:type="spellEnd"/>
            <w:r>
              <w:rPr>
                <w:b/>
                <w:sz w:val="24"/>
              </w:rPr>
              <w:t xml:space="preserve"> в музыке и изобразительном искусстве.</w:t>
            </w:r>
          </w:p>
          <w:p w:rsidR="00AC6FBC" w:rsidRDefault="007778C8">
            <w:pPr>
              <w:pStyle w:val="TableParagraph"/>
              <w:spacing w:before="1" w:line="276" w:lineRule="exact"/>
              <w:ind w:left="107" w:right="166"/>
              <w:rPr>
                <w:sz w:val="24"/>
              </w:rPr>
            </w:pPr>
            <w:r>
              <w:rPr>
                <w:sz w:val="24"/>
              </w:rPr>
              <w:t xml:space="preserve">Колокольные звоны: трезвон, благовест, набат. Гармония. Фреска. Орнамент. Прелюдия соль мажор для фортепиано. Прелюдия соль-диез минор для фортепиано. Сюита для двух фортепиано. С. Рахманинов. «Фрески Софии Киевской». Концертная симфония для арфы с оркестром. В. </w:t>
            </w:r>
            <w:proofErr w:type="spellStart"/>
            <w:r>
              <w:rPr>
                <w:sz w:val="24"/>
              </w:rPr>
              <w:t>Кикта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AC6FBC" w:rsidRDefault="00AC6FBC">
            <w:pPr>
              <w:rPr>
                <w:sz w:val="2"/>
                <w:szCs w:val="2"/>
              </w:rPr>
            </w:pPr>
          </w:p>
        </w:tc>
      </w:tr>
      <w:tr w:rsidR="00AC6FBC">
        <w:trPr>
          <w:trHeight w:val="1379"/>
        </w:trPr>
        <w:tc>
          <w:tcPr>
            <w:tcW w:w="2696" w:type="dxa"/>
            <w:vMerge/>
            <w:tcBorders>
              <w:top w:val="nil"/>
            </w:tcBorders>
          </w:tcPr>
          <w:p w:rsidR="00AC6FBC" w:rsidRDefault="00AC6FBC">
            <w:pPr>
              <w:rPr>
                <w:sz w:val="2"/>
                <w:szCs w:val="2"/>
              </w:rPr>
            </w:pPr>
          </w:p>
        </w:tc>
        <w:tc>
          <w:tcPr>
            <w:tcW w:w="10634" w:type="dxa"/>
          </w:tcPr>
          <w:p w:rsidR="00AC6FBC" w:rsidRDefault="007778C8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Урок 23. Портрет в музыке и изобразительном искусстве.</w:t>
            </w:r>
          </w:p>
          <w:p w:rsidR="00AC6FBC" w:rsidRDefault="007778C8">
            <w:pPr>
              <w:pStyle w:val="TableParagraph"/>
              <w:spacing w:before="1"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Выразительные возможности скрипки. Скрипичные мастера. Великие скрипачи. Постижение музыкального образа через сравнение различных интерпретаций произведения. «Каприс № 24 для скрипки соло». Н. Паганини (классические и современные интерпретации). «Рапсодия на тему Паганини» «Вариации на тему Паганини»</w:t>
            </w:r>
            <w:proofErr w:type="gramStart"/>
            <w:r>
              <w:rPr>
                <w:sz w:val="24"/>
              </w:rPr>
              <w:t>.С</w:t>
            </w:r>
            <w:proofErr w:type="gramEnd"/>
            <w:r>
              <w:rPr>
                <w:sz w:val="24"/>
              </w:rPr>
              <w:t>.Рахманинов.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AC6FBC" w:rsidRDefault="00AC6FBC">
            <w:pPr>
              <w:rPr>
                <w:sz w:val="2"/>
                <w:szCs w:val="2"/>
              </w:rPr>
            </w:pPr>
          </w:p>
        </w:tc>
      </w:tr>
      <w:tr w:rsidR="00AC6FBC">
        <w:trPr>
          <w:trHeight w:val="1103"/>
        </w:trPr>
        <w:tc>
          <w:tcPr>
            <w:tcW w:w="2696" w:type="dxa"/>
            <w:vMerge/>
            <w:tcBorders>
              <w:top w:val="nil"/>
            </w:tcBorders>
          </w:tcPr>
          <w:p w:rsidR="00AC6FBC" w:rsidRDefault="00AC6FBC">
            <w:pPr>
              <w:rPr>
                <w:sz w:val="2"/>
                <w:szCs w:val="2"/>
              </w:rPr>
            </w:pPr>
          </w:p>
        </w:tc>
        <w:tc>
          <w:tcPr>
            <w:tcW w:w="10634" w:type="dxa"/>
          </w:tcPr>
          <w:p w:rsidR="00AC6FBC" w:rsidRDefault="007778C8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Урок 24. Волшебная палочка дирижера.</w:t>
            </w:r>
          </w:p>
          <w:p w:rsidR="00AC6FBC" w:rsidRDefault="007778C8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Знакомство с творчеством выдающихся дирижеров. Значение дирижера в исполнении</w:t>
            </w:r>
          </w:p>
          <w:p w:rsidR="00AC6FBC" w:rsidRDefault="007778C8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симфонической музыки. Роль групп инструментов симфонического оркестра. Симфонический оркестр. Группы инструментов оркестра. Дирижер. «Музыкант» Б. Окуджава.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AC6FBC" w:rsidRDefault="00AC6FBC">
            <w:pPr>
              <w:rPr>
                <w:sz w:val="2"/>
                <w:szCs w:val="2"/>
              </w:rPr>
            </w:pPr>
          </w:p>
        </w:tc>
      </w:tr>
      <w:tr w:rsidR="00AC6FBC">
        <w:trPr>
          <w:trHeight w:val="856"/>
        </w:trPr>
        <w:tc>
          <w:tcPr>
            <w:tcW w:w="2696" w:type="dxa"/>
            <w:vMerge/>
            <w:tcBorders>
              <w:top w:val="nil"/>
            </w:tcBorders>
          </w:tcPr>
          <w:p w:rsidR="00AC6FBC" w:rsidRDefault="00AC6FBC">
            <w:pPr>
              <w:rPr>
                <w:sz w:val="2"/>
                <w:szCs w:val="2"/>
              </w:rPr>
            </w:pPr>
          </w:p>
        </w:tc>
        <w:tc>
          <w:tcPr>
            <w:tcW w:w="10634" w:type="dxa"/>
          </w:tcPr>
          <w:p w:rsidR="00AC6FBC" w:rsidRDefault="007778C8">
            <w:pPr>
              <w:pStyle w:val="TableParagraph"/>
              <w:spacing w:before="11" w:line="27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Урок 25. Образы борьбы и победы в искусстве.</w:t>
            </w:r>
          </w:p>
          <w:p w:rsidR="00AC6FBC" w:rsidRDefault="007778C8">
            <w:pPr>
              <w:pStyle w:val="TableParagraph"/>
              <w:ind w:left="107"/>
            </w:pPr>
            <w:r>
              <w:rPr>
                <w:sz w:val="24"/>
              </w:rPr>
              <w:t xml:space="preserve">Особенности симфонического развития в «Симфонии № 5» Л. Бетховена. Эскиз. Этюд. Набросок. Зарисовка. </w:t>
            </w:r>
            <w:r>
              <w:t>Симфония № 5 (фрагменты). «Траурный марш» из симфонии №3 Л. Бетховен.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AC6FBC" w:rsidRDefault="00AC6FBC">
            <w:pPr>
              <w:rPr>
                <w:sz w:val="2"/>
                <w:szCs w:val="2"/>
              </w:rPr>
            </w:pPr>
          </w:p>
        </w:tc>
      </w:tr>
      <w:tr w:rsidR="00AC6FBC">
        <w:trPr>
          <w:trHeight w:val="828"/>
        </w:trPr>
        <w:tc>
          <w:tcPr>
            <w:tcW w:w="2696" w:type="dxa"/>
            <w:vMerge/>
            <w:tcBorders>
              <w:top w:val="nil"/>
            </w:tcBorders>
          </w:tcPr>
          <w:p w:rsidR="00AC6FBC" w:rsidRDefault="00AC6FBC">
            <w:pPr>
              <w:rPr>
                <w:sz w:val="2"/>
                <w:szCs w:val="2"/>
              </w:rPr>
            </w:pPr>
          </w:p>
        </w:tc>
        <w:tc>
          <w:tcPr>
            <w:tcW w:w="10634" w:type="dxa"/>
          </w:tcPr>
          <w:p w:rsidR="00AC6FBC" w:rsidRDefault="007778C8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Урок 26. Обобщение тем 3 четверти.</w:t>
            </w:r>
          </w:p>
          <w:p w:rsidR="00AC6FBC" w:rsidRDefault="007778C8">
            <w:pPr>
              <w:pStyle w:val="TableParagraph"/>
              <w:spacing w:before="1" w:line="276" w:lineRule="exact"/>
              <w:ind w:left="107" w:right="1576"/>
              <w:rPr>
                <w:sz w:val="24"/>
              </w:rPr>
            </w:pPr>
            <w:r>
              <w:rPr>
                <w:sz w:val="24"/>
              </w:rPr>
              <w:t>Обобщение музыкальных и художественных впечатлений, знаний, опыта школьников. Работа над тестовыми заданиями.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AC6FBC" w:rsidRDefault="00AC6FBC">
            <w:pPr>
              <w:rPr>
                <w:sz w:val="2"/>
                <w:szCs w:val="2"/>
              </w:rPr>
            </w:pPr>
          </w:p>
        </w:tc>
      </w:tr>
      <w:tr w:rsidR="00AC6FBC">
        <w:trPr>
          <w:trHeight w:val="1379"/>
        </w:trPr>
        <w:tc>
          <w:tcPr>
            <w:tcW w:w="2696" w:type="dxa"/>
            <w:vMerge/>
            <w:tcBorders>
              <w:top w:val="nil"/>
            </w:tcBorders>
          </w:tcPr>
          <w:p w:rsidR="00AC6FBC" w:rsidRDefault="00AC6FBC">
            <w:pPr>
              <w:rPr>
                <w:sz w:val="2"/>
                <w:szCs w:val="2"/>
              </w:rPr>
            </w:pPr>
          </w:p>
        </w:tc>
        <w:tc>
          <w:tcPr>
            <w:tcW w:w="10634" w:type="dxa"/>
          </w:tcPr>
          <w:p w:rsidR="00AC6FBC" w:rsidRDefault="007778C8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Урок 27. Застывшая музыка.</w:t>
            </w:r>
          </w:p>
          <w:p w:rsidR="00AC6FBC" w:rsidRDefault="007778C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Гармония в синтезе искусств: архитектуры, музыки, изобразительного искусства. Православные храмы и русская духовная музыка. Хор, а капелла. Католические храмы и органная музыка.</w:t>
            </w:r>
          </w:p>
          <w:p w:rsidR="00AC6FBC" w:rsidRDefault="007778C8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Органная прелюдия (соль минор). Ария альта из мессы (си минор) И..С. Бах, «Богородице </w:t>
            </w:r>
            <w:proofErr w:type="spellStart"/>
            <w:r>
              <w:rPr>
                <w:sz w:val="24"/>
              </w:rPr>
              <w:t>Дево</w:t>
            </w:r>
            <w:proofErr w:type="spellEnd"/>
            <w:r>
              <w:rPr>
                <w:sz w:val="24"/>
              </w:rPr>
              <w:t>, радуйся» П. Чайковский. С. Рахманинов</w:t>
            </w:r>
            <w:proofErr w:type="gramStart"/>
            <w:r>
              <w:rPr>
                <w:sz w:val="24"/>
              </w:rPr>
              <w:t>..</w:t>
            </w:r>
            <w:proofErr w:type="gramEnd"/>
          </w:p>
        </w:tc>
        <w:tc>
          <w:tcPr>
            <w:tcW w:w="1135" w:type="dxa"/>
            <w:vMerge/>
            <w:tcBorders>
              <w:top w:val="nil"/>
            </w:tcBorders>
          </w:tcPr>
          <w:p w:rsidR="00AC6FBC" w:rsidRDefault="00AC6FBC">
            <w:pPr>
              <w:rPr>
                <w:sz w:val="2"/>
                <w:szCs w:val="2"/>
              </w:rPr>
            </w:pPr>
          </w:p>
        </w:tc>
      </w:tr>
      <w:tr w:rsidR="00AC6FBC">
        <w:trPr>
          <w:trHeight w:val="828"/>
        </w:trPr>
        <w:tc>
          <w:tcPr>
            <w:tcW w:w="2696" w:type="dxa"/>
            <w:vMerge/>
            <w:tcBorders>
              <w:top w:val="nil"/>
            </w:tcBorders>
          </w:tcPr>
          <w:p w:rsidR="00AC6FBC" w:rsidRDefault="00AC6FBC">
            <w:pPr>
              <w:rPr>
                <w:sz w:val="2"/>
                <w:szCs w:val="2"/>
              </w:rPr>
            </w:pPr>
          </w:p>
        </w:tc>
        <w:tc>
          <w:tcPr>
            <w:tcW w:w="10634" w:type="dxa"/>
          </w:tcPr>
          <w:p w:rsidR="00AC6FBC" w:rsidRDefault="007778C8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Урок 28. Полифония в музыке и живописи. Творчество Баха.</w:t>
            </w:r>
          </w:p>
          <w:p w:rsidR="00AC6FBC" w:rsidRDefault="007778C8">
            <w:pPr>
              <w:pStyle w:val="TableParagraph"/>
              <w:spacing w:before="1" w:line="276" w:lineRule="exact"/>
              <w:ind w:left="107" w:right="139"/>
              <w:rPr>
                <w:sz w:val="24"/>
              </w:rPr>
            </w:pPr>
            <w:r>
              <w:rPr>
                <w:sz w:val="24"/>
              </w:rPr>
              <w:t>Музыка И.Баха как вечно живое искусство, возвышающее душу человека. Знакомство с творчеством композитора на примере жанра – фуга. Выразительные возможности различного</w:t>
            </w:r>
            <w:r>
              <w:rPr>
                <w:spacing w:val="-34"/>
                <w:sz w:val="24"/>
              </w:rPr>
              <w:t xml:space="preserve"> </w:t>
            </w:r>
            <w:r>
              <w:rPr>
                <w:sz w:val="24"/>
              </w:rPr>
              <w:t>склада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AC6FBC" w:rsidRDefault="00AC6FBC">
            <w:pPr>
              <w:rPr>
                <w:sz w:val="2"/>
                <w:szCs w:val="2"/>
              </w:rPr>
            </w:pPr>
          </w:p>
        </w:tc>
      </w:tr>
    </w:tbl>
    <w:p w:rsidR="00AC6FBC" w:rsidRDefault="00AC6FBC">
      <w:pPr>
        <w:rPr>
          <w:sz w:val="2"/>
          <w:szCs w:val="2"/>
        </w:rPr>
        <w:sectPr w:rsidR="00AC6FBC">
          <w:pgSz w:w="16840" w:h="11910" w:orient="landscape"/>
          <w:pgMar w:top="1100" w:right="600" w:bottom="280" w:left="1160" w:header="720" w:footer="720" w:gutter="0"/>
          <w:cols w:space="720"/>
        </w:sectPr>
      </w:pPr>
    </w:p>
    <w:p w:rsidR="00AC6FBC" w:rsidRDefault="00AC6FBC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96"/>
        <w:gridCol w:w="10634"/>
        <w:gridCol w:w="1135"/>
      </w:tblGrid>
      <w:tr w:rsidR="00AC6FBC">
        <w:trPr>
          <w:trHeight w:val="554"/>
        </w:trPr>
        <w:tc>
          <w:tcPr>
            <w:tcW w:w="2696" w:type="dxa"/>
          </w:tcPr>
          <w:p w:rsidR="00AC6FBC" w:rsidRDefault="00AC6FBC">
            <w:pPr>
              <w:pStyle w:val="TableParagraph"/>
              <w:rPr>
                <w:sz w:val="24"/>
              </w:rPr>
            </w:pPr>
          </w:p>
        </w:tc>
        <w:tc>
          <w:tcPr>
            <w:tcW w:w="10634" w:type="dxa"/>
          </w:tcPr>
          <w:p w:rsidR="00AC6FBC" w:rsidRDefault="007778C8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письма (полифония). Прелюдия и фуга №1 (</w:t>
            </w:r>
            <w:proofErr w:type="gramStart"/>
            <w:r>
              <w:rPr>
                <w:sz w:val="24"/>
              </w:rPr>
              <w:t>до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мажор</w:t>
            </w:r>
            <w:proofErr w:type="gramEnd"/>
            <w:r>
              <w:rPr>
                <w:sz w:val="24"/>
              </w:rPr>
              <w:t>), «Аве, Мария». И.-С. Бах; «Фуга». М.К.</w:t>
            </w:r>
          </w:p>
          <w:p w:rsidR="00AC6FBC" w:rsidRDefault="007778C8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Чюрленис.</w:t>
            </w:r>
          </w:p>
        </w:tc>
        <w:tc>
          <w:tcPr>
            <w:tcW w:w="1135" w:type="dxa"/>
          </w:tcPr>
          <w:p w:rsidR="00AC6FBC" w:rsidRDefault="00AC6FBC">
            <w:pPr>
              <w:pStyle w:val="TableParagraph"/>
              <w:rPr>
                <w:sz w:val="24"/>
              </w:rPr>
            </w:pPr>
          </w:p>
        </w:tc>
      </w:tr>
      <w:tr w:rsidR="00AC6FBC">
        <w:trPr>
          <w:trHeight w:val="1379"/>
        </w:trPr>
        <w:tc>
          <w:tcPr>
            <w:tcW w:w="2696" w:type="dxa"/>
            <w:vMerge w:val="restart"/>
          </w:tcPr>
          <w:p w:rsidR="00AC6FBC" w:rsidRDefault="00AC6FBC">
            <w:pPr>
              <w:pStyle w:val="TableParagraph"/>
              <w:rPr>
                <w:sz w:val="24"/>
              </w:rPr>
            </w:pPr>
          </w:p>
        </w:tc>
        <w:tc>
          <w:tcPr>
            <w:tcW w:w="10634" w:type="dxa"/>
          </w:tcPr>
          <w:p w:rsidR="00AC6FBC" w:rsidRDefault="007778C8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Урок 29. Музыка на мольберте. Композитор-художник.</w:t>
            </w:r>
          </w:p>
          <w:p w:rsidR="00AC6FBC" w:rsidRDefault="007778C8">
            <w:pPr>
              <w:pStyle w:val="TableParagraph"/>
              <w:ind w:left="107" w:right="131"/>
              <w:rPr>
                <w:sz w:val="24"/>
              </w:rPr>
            </w:pPr>
            <w:r>
              <w:rPr>
                <w:sz w:val="24"/>
              </w:rPr>
              <w:t>Стилевое многообразие музыки 20-го столетия. Импрессионизм. Живописная музыка и</w:t>
            </w:r>
            <w:r>
              <w:rPr>
                <w:spacing w:val="-35"/>
                <w:sz w:val="24"/>
              </w:rPr>
              <w:t xml:space="preserve"> </w:t>
            </w:r>
            <w:r>
              <w:rPr>
                <w:sz w:val="24"/>
              </w:rPr>
              <w:t>музыкальная живопись М.К. Чюрлениса. Иносказание, символизм. Звуковая палитра пьес. Цветовая гамма картин. Образ моря в искусстве Чюрлениса. Композиция. Форма. Триптих. Соната.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«Фуга».</w:t>
            </w:r>
          </w:p>
          <w:p w:rsidR="00AC6FBC" w:rsidRDefault="007778C8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Прелюдия ля минор. Симфоническая поэма «Море». М.К. Чюрленис.</w:t>
            </w:r>
          </w:p>
        </w:tc>
        <w:tc>
          <w:tcPr>
            <w:tcW w:w="1135" w:type="dxa"/>
            <w:vMerge w:val="restart"/>
          </w:tcPr>
          <w:p w:rsidR="00AC6FBC" w:rsidRDefault="00AC6FBC">
            <w:pPr>
              <w:pStyle w:val="TableParagraph"/>
              <w:rPr>
                <w:sz w:val="24"/>
              </w:rPr>
            </w:pPr>
          </w:p>
        </w:tc>
      </w:tr>
      <w:tr w:rsidR="00AC6FBC">
        <w:trPr>
          <w:trHeight w:val="1104"/>
        </w:trPr>
        <w:tc>
          <w:tcPr>
            <w:tcW w:w="2696" w:type="dxa"/>
            <w:vMerge/>
            <w:tcBorders>
              <w:top w:val="nil"/>
            </w:tcBorders>
          </w:tcPr>
          <w:p w:rsidR="00AC6FBC" w:rsidRDefault="00AC6FBC">
            <w:pPr>
              <w:rPr>
                <w:sz w:val="2"/>
                <w:szCs w:val="2"/>
              </w:rPr>
            </w:pPr>
          </w:p>
        </w:tc>
        <w:tc>
          <w:tcPr>
            <w:tcW w:w="10634" w:type="dxa"/>
          </w:tcPr>
          <w:p w:rsidR="00AC6FBC" w:rsidRDefault="007778C8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Урок 30. Импрессионизм в музыке и живописи.</w:t>
            </w:r>
          </w:p>
          <w:p w:rsidR="00AC6FBC" w:rsidRDefault="007778C8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Знакомство с произведениями К.Дебюсси. Взаимодействие импрессионизма в музыке и в живописи.</w:t>
            </w:r>
          </w:p>
          <w:p w:rsidR="00AC6FBC" w:rsidRDefault="007778C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«Детский уголок» «Диалог ветра с морем» К.Дебюсси. «Океан - море синее» вступление к опере</w:t>
            </w:r>
          </w:p>
          <w:p w:rsidR="00AC6FBC" w:rsidRDefault="007778C8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«Садко» Н.Римский – Корсаков.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AC6FBC" w:rsidRDefault="00AC6FBC">
            <w:pPr>
              <w:rPr>
                <w:sz w:val="2"/>
                <w:szCs w:val="2"/>
              </w:rPr>
            </w:pPr>
          </w:p>
        </w:tc>
      </w:tr>
      <w:tr w:rsidR="00AC6FBC">
        <w:trPr>
          <w:trHeight w:val="1103"/>
        </w:trPr>
        <w:tc>
          <w:tcPr>
            <w:tcW w:w="2696" w:type="dxa"/>
            <w:vMerge/>
            <w:tcBorders>
              <w:top w:val="nil"/>
            </w:tcBorders>
          </w:tcPr>
          <w:p w:rsidR="00AC6FBC" w:rsidRDefault="00AC6FBC">
            <w:pPr>
              <w:rPr>
                <w:sz w:val="2"/>
                <w:szCs w:val="2"/>
              </w:rPr>
            </w:pPr>
          </w:p>
        </w:tc>
        <w:tc>
          <w:tcPr>
            <w:tcW w:w="10634" w:type="dxa"/>
          </w:tcPr>
          <w:p w:rsidR="00AC6FBC" w:rsidRDefault="007778C8">
            <w:pPr>
              <w:pStyle w:val="TableParagraph"/>
              <w:spacing w:line="270" w:lineRule="exact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Урок 31. О подвигах, о доблести, о славе…</w:t>
            </w:r>
          </w:p>
          <w:p w:rsidR="00AC6FBC" w:rsidRDefault="007778C8">
            <w:pPr>
              <w:pStyle w:val="TableParagraph"/>
              <w:spacing w:before="1" w:line="276" w:lineRule="exact"/>
              <w:ind w:left="107" w:right="243"/>
              <w:jc w:val="both"/>
              <w:rPr>
                <w:sz w:val="24"/>
              </w:rPr>
            </w:pPr>
            <w:r>
              <w:rPr>
                <w:sz w:val="24"/>
              </w:rPr>
              <w:t>Тема защиты Родины в различных видах искусства. Сопоставление художественных произведений. Реквием. «Помните». «Наши дети»</w:t>
            </w:r>
            <w:proofErr w:type="gramStart"/>
            <w:r>
              <w:rPr>
                <w:sz w:val="24"/>
              </w:rPr>
              <w:t xml:space="preserve"> .</w:t>
            </w:r>
            <w:proofErr w:type="gramEnd"/>
            <w:r>
              <w:rPr>
                <w:sz w:val="24"/>
              </w:rPr>
              <w:t xml:space="preserve">«Реквием». Стихи Р. Рождественского, графические рисунки С. </w:t>
            </w:r>
            <w:proofErr w:type="spellStart"/>
            <w:r>
              <w:rPr>
                <w:sz w:val="24"/>
              </w:rPr>
              <w:t>Красаускаса</w:t>
            </w:r>
            <w:proofErr w:type="spellEnd"/>
            <w:r>
              <w:rPr>
                <w:sz w:val="24"/>
              </w:rPr>
              <w:t xml:space="preserve"> из цикла «Реквием» Д. </w:t>
            </w:r>
            <w:proofErr w:type="spellStart"/>
            <w:r>
              <w:rPr>
                <w:sz w:val="24"/>
              </w:rPr>
              <w:t>Кабалевский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AC6FBC" w:rsidRDefault="00AC6FBC">
            <w:pPr>
              <w:rPr>
                <w:sz w:val="2"/>
                <w:szCs w:val="2"/>
              </w:rPr>
            </w:pPr>
          </w:p>
        </w:tc>
      </w:tr>
      <w:tr w:rsidR="00AC6FBC">
        <w:trPr>
          <w:trHeight w:val="1380"/>
        </w:trPr>
        <w:tc>
          <w:tcPr>
            <w:tcW w:w="2696" w:type="dxa"/>
            <w:vMerge/>
            <w:tcBorders>
              <w:top w:val="nil"/>
            </w:tcBorders>
          </w:tcPr>
          <w:p w:rsidR="00AC6FBC" w:rsidRDefault="00AC6FBC">
            <w:pPr>
              <w:rPr>
                <w:sz w:val="2"/>
                <w:szCs w:val="2"/>
              </w:rPr>
            </w:pPr>
          </w:p>
        </w:tc>
        <w:tc>
          <w:tcPr>
            <w:tcW w:w="10634" w:type="dxa"/>
          </w:tcPr>
          <w:p w:rsidR="00AC6FBC" w:rsidRDefault="007778C8">
            <w:pPr>
              <w:pStyle w:val="TableParagraph"/>
              <w:spacing w:line="270" w:lineRule="exact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Урок 32. «В каждой мимолетности вижу я миры»</w:t>
            </w:r>
          </w:p>
          <w:p w:rsidR="00AC6FBC" w:rsidRDefault="007778C8">
            <w:pPr>
              <w:pStyle w:val="TableParagraph"/>
              <w:spacing w:line="274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Образный мир произведений С. Прокофьева и М. Мусоргского. Циклы «Мимолетности» и</w:t>
            </w:r>
          </w:p>
          <w:p w:rsidR="00AC6FBC" w:rsidRDefault="007778C8">
            <w:pPr>
              <w:pStyle w:val="TableParagraph"/>
              <w:spacing w:line="270" w:lineRule="atLeast"/>
              <w:ind w:left="107" w:right="561"/>
              <w:jc w:val="both"/>
              <w:rPr>
                <w:sz w:val="24"/>
              </w:rPr>
            </w:pPr>
            <w:r>
              <w:rPr>
                <w:sz w:val="24"/>
              </w:rPr>
              <w:t>«Картинки с выставки». Сопоставление музыкальных и художественных образов.</w:t>
            </w:r>
            <w:r>
              <w:rPr>
                <w:spacing w:val="-34"/>
                <w:sz w:val="24"/>
              </w:rPr>
              <w:t xml:space="preserve"> </w:t>
            </w:r>
            <w:r>
              <w:rPr>
                <w:sz w:val="24"/>
              </w:rPr>
              <w:t>Фортепианная миниатюра. Интермедия. «Мимолетности». С. Прокофьев. «Картинки с выставки»: «Избушка на курьих ножках», «Балет невылупившихся птенцов» М.П.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Мусоргский.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AC6FBC" w:rsidRDefault="00AC6FBC">
            <w:pPr>
              <w:rPr>
                <w:sz w:val="2"/>
                <w:szCs w:val="2"/>
              </w:rPr>
            </w:pPr>
          </w:p>
        </w:tc>
      </w:tr>
      <w:tr w:rsidR="00AC6FBC">
        <w:trPr>
          <w:trHeight w:val="1103"/>
        </w:trPr>
        <w:tc>
          <w:tcPr>
            <w:tcW w:w="2696" w:type="dxa"/>
            <w:vMerge/>
            <w:tcBorders>
              <w:top w:val="nil"/>
            </w:tcBorders>
          </w:tcPr>
          <w:p w:rsidR="00AC6FBC" w:rsidRDefault="00AC6FBC">
            <w:pPr>
              <w:rPr>
                <w:sz w:val="2"/>
                <w:szCs w:val="2"/>
              </w:rPr>
            </w:pPr>
          </w:p>
        </w:tc>
        <w:tc>
          <w:tcPr>
            <w:tcW w:w="10634" w:type="dxa"/>
          </w:tcPr>
          <w:p w:rsidR="00AC6FBC" w:rsidRDefault="007778C8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Урок 33. Мир композитора. С веком наравне.</w:t>
            </w:r>
          </w:p>
          <w:p w:rsidR="00AC6FBC" w:rsidRDefault="007778C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Обобщение представлений о взаимодействии изобразительного искусства и музыки и их стилевом сходстве и различии на примере произведений русских и зарубежных композиторов.</w:t>
            </w:r>
          </w:p>
          <w:p w:rsidR="00AC6FBC" w:rsidRDefault="007778C8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Слушание и исполнение произведений по желанию детей.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AC6FBC" w:rsidRDefault="00AC6FBC">
            <w:pPr>
              <w:rPr>
                <w:sz w:val="2"/>
                <w:szCs w:val="2"/>
              </w:rPr>
            </w:pPr>
          </w:p>
        </w:tc>
      </w:tr>
      <w:tr w:rsidR="00AC6FBC">
        <w:trPr>
          <w:trHeight w:val="828"/>
        </w:trPr>
        <w:tc>
          <w:tcPr>
            <w:tcW w:w="2696" w:type="dxa"/>
            <w:vMerge/>
            <w:tcBorders>
              <w:top w:val="nil"/>
            </w:tcBorders>
          </w:tcPr>
          <w:p w:rsidR="00AC6FBC" w:rsidRDefault="00AC6FBC">
            <w:pPr>
              <w:rPr>
                <w:sz w:val="2"/>
                <w:szCs w:val="2"/>
              </w:rPr>
            </w:pPr>
          </w:p>
        </w:tc>
        <w:tc>
          <w:tcPr>
            <w:tcW w:w="10634" w:type="dxa"/>
          </w:tcPr>
          <w:p w:rsidR="00AC6FBC" w:rsidRDefault="007778C8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Урок 34. Обобщающий урок по теме «Музыка и изобразительное искусство»</w:t>
            </w:r>
          </w:p>
          <w:p w:rsidR="00AC6FBC" w:rsidRDefault="007778C8">
            <w:pPr>
              <w:pStyle w:val="TableParagraph"/>
              <w:spacing w:before="1" w:line="276" w:lineRule="exact"/>
              <w:ind w:left="107" w:right="910"/>
              <w:rPr>
                <w:sz w:val="24"/>
              </w:rPr>
            </w:pPr>
            <w:r>
              <w:rPr>
                <w:sz w:val="24"/>
              </w:rPr>
              <w:t>Обобщение музыкальных и художественных впечатлений, знаний, опыта школьников. Урок- концерт.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AC6FBC" w:rsidRDefault="00AC6FBC">
            <w:pPr>
              <w:rPr>
                <w:sz w:val="2"/>
                <w:szCs w:val="2"/>
              </w:rPr>
            </w:pPr>
          </w:p>
        </w:tc>
      </w:tr>
      <w:tr w:rsidR="00AC6FBC">
        <w:trPr>
          <w:trHeight w:val="553"/>
        </w:trPr>
        <w:tc>
          <w:tcPr>
            <w:tcW w:w="2696" w:type="dxa"/>
            <w:vMerge/>
            <w:tcBorders>
              <w:top w:val="nil"/>
            </w:tcBorders>
          </w:tcPr>
          <w:p w:rsidR="00AC6FBC" w:rsidRDefault="00AC6FBC">
            <w:pPr>
              <w:rPr>
                <w:sz w:val="2"/>
                <w:szCs w:val="2"/>
              </w:rPr>
            </w:pPr>
          </w:p>
        </w:tc>
        <w:tc>
          <w:tcPr>
            <w:tcW w:w="10634" w:type="dxa"/>
          </w:tcPr>
          <w:p w:rsidR="00AC6FBC" w:rsidRDefault="007778C8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Урок 35. Защита творческих проектов.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AC6FBC" w:rsidRDefault="00AC6FBC">
            <w:pPr>
              <w:rPr>
                <w:sz w:val="2"/>
                <w:szCs w:val="2"/>
              </w:rPr>
            </w:pPr>
          </w:p>
        </w:tc>
      </w:tr>
    </w:tbl>
    <w:p w:rsidR="00AC6FBC" w:rsidRDefault="00AC6FBC">
      <w:pPr>
        <w:rPr>
          <w:sz w:val="2"/>
          <w:szCs w:val="2"/>
        </w:rPr>
        <w:sectPr w:rsidR="00AC6FBC">
          <w:pgSz w:w="16840" w:h="11910" w:orient="landscape"/>
          <w:pgMar w:top="1100" w:right="600" w:bottom="280" w:left="1160" w:header="720" w:footer="720" w:gutter="0"/>
          <w:cols w:space="720"/>
        </w:sectPr>
      </w:pPr>
    </w:p>
    <w:p w:rsidR="00AC6FBC" w:rsidRDefault="00AC6FBC">
      <w:pPr>
        <w:pStyle w:val="a3"/>
        <w:rPr>
          <w:b/>
          <w:sz w:val="20"/>
        </w:rPr>
      </w:pPr>
    </w:p>
    <w:p w:rsidR="00AC6FBC" w:rsidRDefault="00AC6FBC">
      <w:pPr>
        <w:pStyle w:val="a3"/>
        <w:spacing w:before="2"/>
        <w:rPr>
          <w:b/>
          <w:sz w:val="22"/>
        </w:rPr>
      </w:pPr>
    </w:p>
    <w:p w:rsidR="00AC6FBC" w:rsidRDefault="007778C8">
      <w:pPr>
        <w:pStyle w:val="Heading1"/>
        <w:spacing w:before="90"/>
        <w:ind w:left="3386"/>
      </w:pPr>
      <w:r>
        <w:t>Календарно-тематическое планирование</w:t>
      </w:r>
    </w:p>
    <w:p w:rsidR="00AC6FBC" w:rsidRDefault="00AC6FBC">
      <w:pPr>
        <w:pStyle w:val="a3"/>
        <w:rPr>
          <w:b/>
          <w:sz w:val="20"/>
        </w:rPr>
      </w:pPr>
    </w:p>
    <w:p w:rsidR="00AC6FBC" w:rsidRDefault="00AC6FBC">
      <w:pPr>
        <w:pStyle w:val="a3"/>
        <w:spacing w:before="3" w:after="1"/>
        <w:rPr>
          <w:b/>
          <w:sz w:val="28"/>
        </w:rPr>
      </w:pPr>
    </w:p>
    <w:tbl>
      <w:tblPr>
        <w:tblStyle w:val="TableNormal"/>
        <w:tblW w:w="0" w:type="auto"/>
        <w:tblInd w:w="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9"/>
        <w:gridCol w:w="3401"/>
        <w:gridCol w:w="936"/>
        <w:gridCol w:w="991"/>
        <w:gridCol w:w="7374"/>
      </w:tblGrid>
      <w:tr w:rsidR="00AC6FBC">
        <w:trPr>
          <w:trHeight w:val="302"/>
        </w:trPr>
        <w:tc>
          <w:tcPr>
            <w:tcW w:w="569" w:type="dxa"/>
            <w:vMerge w:val="restart"/>
          </w:tcPr>
          <w:p w:rsidR="00AC6FBC" w:rsidRDefault="007778C8">
            <w:pPr>
              <w:pStyle w:val="TableParagraph"/>
              <w:spacing w:line="275" w:lineRule="exact"/>
              <w:ind w:left="163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3401" w:type="dxa"/>
            <w:vMerge w:val="restart"/>
          </w:tcPr>
          <w:p w:rsidR="00AC6FBC" w:rsidRDefault="007778C8">
            <w:pPr>
              <w:pStyle w:val="TableParagraph"/>
              <w:spacing w:line="275" w:lineRule="exact"/>
              <w:ind w:left="405"/>
              <w:rPr>
                <w:b/>
                <w:sz w:val="24"/>
              </w:rPr>
            </w:pPr>
            <w:r>
              <w:rPr>
                <w:b/>
                <w:sz w:val="24"/>
              </w:rPr>
              <w:t>Тема урока и тип урока</w:t>
            </w:r>
          </w:p>
        </w:tc>
        <w:tc>
          <w:tcPr>
            <w:tcW w:w="1927" w:type="dxa"/>
            <w:gridSpan w:val="2"/>
          </w:tcPr>
          <w:p w:rsidR="00AC6FBC" w:rsidRDefault="007778C8">
            <w:pPr>
              <w:pStyle w:val="TableParagraph"/>
              <w:spacing w:line="275" w:lineRule="exact"/>
              <w:ind w:left="682" w:right="6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  <w:tc>
          <w:tcPr>
            <w:tcW w:w="7374" w:type="dxa"/>
            <w:vMerge w:val="restart"/>
          </w:tcPr>
          <w:p w:rsidR="00AC6FBC" w:rsidRDefault="007778C8">
            <w:pPr>
              <w:pStyle w:val="TableParagraph"/>
              <w:spacing w:before="1"/>
              <w:ind w:left="2351" w:right="23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Деятельность учащихся</w:t>
            </w:r>
          </w:p>
        </w:tc>
      </w:tr>
      <w:tr w:rsidR="00AC6FBC">
        <w:trPr>
          <w:trHeight w:val="481"/>
        </w:trPr>
        <w:tc>
          <w:tcPr>
            <w:tcW w:w="569" w:type="dxa"/>
            <w:vMerge/>
            <w:tcBorders>
              <w:top w:val="nil"/>
            </w:tcBorders>
          </w:tcPr>
          <w:p w:rsidR="00AC6FBC" w:rsidRDefault="00AC6FBC">
            <w:pPr>
              <w:rPr>
                <w:sz w:val="2"/>
                <w:szCs w:val="2"/>
              </w:rPr>
            </w:pPr>
          </w:p>
        </w:tc>
        <w:tc>
          <w:tcPr>
            <w:tcW w:w="3401" w:type="dxa"/>
            <w:vMerge/>
            <w:tcBorders>
              <w:top w:val="nil"/>
            </w:tcBorders>
          </w:tcPr>
          <w:p w:rsidR="00AC6FBC" w:rsidRDefault="00AC6FBC">
            <w:pPr>
              <w:rPr>
                <w:sz w:val="2"/>
                <w:szCs w:val="2"/>
              </w:rPr>
            </w:pPr>
          </w:p>
        </w:tc>
        <w:tc>
          <w:tcPr>
            <w:tcW w:w="936" w:type="dxa"/>
          </w:tcPr>
          <w:p w:rsidR="00AC6FBC" w:rsidRDefault="007778C8">
            <w:pPr>
              <w:pStyle w:val="TableParagraph"/>
              <w:spacing w:line="275" w:lineRule="exact"/>
              <w:ind w:left="202"/>
              <w:rPr>
                <w:b/>
                <w:sz w:val="24"/>
              </w:rPr>
            </w:pPr>
            <w:r>
              <w:rPr>
                <w:b/>
                <w:sz w:val="24"/>
              </w:rPr>
              <w:t>план</w:t>
            </w:r>
          </w:p>
        </w:tc>
        <w:tc>
          <w:tcPr>
            <w:tcW w:w="991" w:type="dxa"/>
          </w:tcPr>
          <w:p w:rsidR="00AC6FBC" w:rsidRDefault="007778C8">
            <w:pPr>
              <w:pStyle w:val="TableParagraph"/>
              <w:spacing w:line="275" w:lineRule="exact"/>
              <w:ind w:left="223"/>
              <w:rPr>
                <w:b/>
                <w:sz w:val="24"/>
              </w:rPr>
            </w:pPr>
            <w:r>
              <w:rPr>
                <w:b/>
                <w:sz w:val="24"/>
              </w:rPr>
              <w:t>факт</w:t>
            </w:r>
          </w:p>
        </w:tc>
        <w:tc>
          <w:tcPr>
            <w:tcW w:w="7374" w:type="dxa"/>
            <w:vMerge/>
            <w:tcBorders>
              <w:top w:val="nil"/>
            </w:tcBorders>
          </w:tcPr>
          <w:p w:rsidR="00AC6FBC" w:rsidRDefault="00AC6FBC">
            <w:pPr>
              <w:rPr>
                <w:sz w:val="2"/>
                <w:szCs w:val="2"/>
              </w:rPr>
            </w:pPr>
          </w:p>
        </w:tc>
      </w:tr>
      <w:tr w:rsidR="00AC6FBC">
        <w:trPr>
          <w:trHeight w:val="1471"/>
        </w:trPr>
        <w:tc>
          <w:tcPr>
            <w:tcW w:w="569" w:type="dxa"/>
          </w:tcPr>
          <w:p w:rsidR="00AC6FBC" w:rsidRDefault="00AC6FBC">
            <w:pPr>
              <w:pStyle w:val="TableParagraph"/>
              <w:rPr>
                <w:b/>
                <w:sz w:val="26"/>
              </w:rPr>
            </w:pPr>
          </w:p>
          <w:p w:rsidR="00AC6FBC" w:rsidRDefault="007778C8">
            <w:pPr>
              <w:pStyle w:val="TableParagraph"/>
              <w:spacing w:before="219"/>
              <w:ind w:left="22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401" w:type="dxa"/>
          </w:tcPr>
          <w:p w:rsidR="00AC6FBC" w:rsidRDefault="007778C8">
            <w:pPr>
              <w:pStyle w:val="TableParagraph"/>
              <w:spacing w:line="278" w:lineRule="auto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Что роднит музыку с литературой.</w:t>
            </w:r>
          </w:p>
          <w:p w:rsidR="00AC6FBC" w:rsidRDefault="007778C8">
            <w:pPr>
              <w:pStyle w:val="TableParagraph"/>
              <w:spacing w:line="276" w:lineRule="auto"/>
              <w:ind w:left="105" w:right="422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Урок изучения и первичного </w:t>
            </w:r>
            <w:proofErr w:type="spellStart"/>
            <w:r>
              <w:rPr>
                <w:i/>
                <w:sz w:val="24"/>
              </w:rPr>
              <w:t>закрепленя</w:t>
            </w:r>
            <w:proofErr w:type="spellEnd"/>
            <w:r>
              <w:rPr>
                <w:i/>
                <w:sz w:val="24"/>
              </w:rPr>
              <w:t xml:space="preserve"> новых знаний.</w:t>
            </w:r>
          </w:p>
        </w:tc>
        <w:tc>
          <w:tcPr>
            <w:tcW w:w="936" w:type="dxa"/>
          </w:tcPr>
          <w:p w:rsidR="00AC6FBC" w:rsidRDefault="00AC6FBC">
            <w:pPr>
              <w:pStyle w:val="TableParagraph"/>
              <w:rPr>
                <w:b/>
                <w:sz w:val="26"/>
              </w:rPr>
            </w:pPr>
          </w:p>
          <w:p w:rsidR="00AC6FBC" w:rsidRDefault="007778C8">
            <w:pPr>
              <w:pStyle w:val="TableParagraph"/>
              <w:spacing w:before="219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06.09</w:t>
            </w:r>
          </w:p>
        </w:tc>
        <w:tc>
          <w:tcPr>
            <w:tcW w:w="991" w:type="dxa"/>
          </w:tcPr>
          <w:p w:rsidR="00AC6FBC" w:rsidRDefault="00AC6FBC">
            <w:pPr>
              <w:pStyle w:val="TableParagraph"/>
              <w:rPr>
                <w:sz w:val="24"/>
              </w:rPr>
            </w:pPr>
          </w:p>
        </w:tc>
        <w:tc>
          <w:tcPr>
            <w:tcW w:w="7374" w:type="dxa"/>
          </w:tcPr>
          <w:p w:rsidR="00AC6FBC" w:rsidRDefault="007778C8">
            <w:pPr>
              <w:pStyle w:val="TableParagraph"/>
              <w:spacing w:line="276" w:lineRule="auto"/>
              <w:ind w:left="108" w:right="131"/>
              <w:rPr>
                <w:sz w:val="24"/>
              </w:rPr>
            </w:pPr>
            <w:r>
              <w:rPr>
                <w:sz w:val="24"/>
              </w:rPr>
              <w:t>Беседа о музыкальных летних впечатлениях и связи музыки и литературы (литература даѐт жизнь огромной области музыкального искусства). Восприятие музыки и интонационно- образный анализ музыки.</w:t>
            </w:r>
          </w:p>
        </w:tc>
      </w:tr>
      <w:tr w:rsidR="00AC6FBC">
        <w:trPr>
          <w:trHeight w:val="1152"/>
        </w:trPr>
        <w:tc>
          <w:tcPr>
            <w:tcW w:w="569" w:type="dxa"/>
          </w:tcPr>
          <w:p w:rsidR="00AC6FBC" w:rsidRDefault="00AC6FBC">
            <w:pPr>
              <w:pStyle w:val="TableParagraph"/>
              <w:rPr>
                <w:b/>
                <w:sz w:val="26"/>
              </w:rPr>
            </w:pPr>
          </w:p>
          <w:p w:rsidR="00AC6FBC" w:rsidRDefault="007778C8">
            <w:pPr>
              <w:pStyle w:val="TableParagraph"/>
              <w:spacing w:before="216"/>
              <w:ind w:left="22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3401" w:type="dxa"/>
          </w:tcPr>
          <w:p w:rsidR="00AC6FBC" w:rsidRDefault="00AC6FBC">
            <w:pPr>
              <w:pStyle w:val="TableParagraph"/>
              <w:spacing w:before="5"/>
              <w:rPr>
                <w:b/>
                <w:sz w:val="27"/>
              </w:rPr>
            </w:pPr>
          </w:p>
          <w:p w:rsidR="00AC6FBC" w:rsidRDefault="007778C8">
            <w:pPr>
              <w:pStyle w:val="TableParagraph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Вокальная музыка.</w:t>
            </w:r>
          </w:p>
          <w:p w:rsidR="00AC6FBC" w:rsidRDefault="007778C8">
            <w:pPr>
              <w:pStyle w:val="TableParagraph"/>
              <w:spacing w:before="36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Комбинированный урок.</w:t>
            </w:r>
          </w:p>
        </w:tc>
        <w:tc>
          <w:tcPr>
            <w:tcW w:w="936" w:type="dxa"/>
          </w:tcPr>
          <w:p w:rsidR="00AC6FBC" w:rsidRDefault="00AC6FBC">
            <w:pPr>
              <w:pStyle w:val="TableParagraph"/>
              <w:rPr>
                <w:b/>
                <w:sz w:val="26"/>
              </w:rPr>
            </w:pPr>
          </w:p>
          <w:p w:rsidR="00AC6FBC" w:rsidRDefault="007778C8">
            <w:pPr>
              <w:pStyle w:val="TableParagraph"/>
              <w:spacing w:before="216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13.09</w:t>
            </w:r>
          </w:p>
        </w:tc>
        <w:tc>
          <w:tcPr>
            <w:tcW w:w="991" w:type="dxa"/>
          </w:tcPr>
          <w:p w:rsidR="00AC6FBC" w:rsidRDefault="00AC6FBC">
            <w:pPr>
              <w:pStyle w:val="TableParagraph"/>
              <w:rPr>
                <w:sz w:val="24"/>
              </w:rPr>
            </w:pPr>
          </w:p>
        </w:tc>
        <w:tc>
          <w:tcPr>
            <w:tcW w:w="7374" w:type="dxa"/>
          </w:tcPr>
          <w:p w:rsidR="00AC6FBC" w:rsidRDefault="007778C8">
            <w:pPr>
              <w:pStyle w:val="TableParagraph"/>
              <w:spacing w:line="276" w:lineRule="auto"/>
              <w:ind w:left="108" w:right="476"/>
              <w:rPr>
                <w:sz w:val="24"/>
              </w:rPr>
            </w:pPr>
            <w:r>
              <w:rPr>
                <w:sz w:val="24"/>
              </w:rPr>
              <w:t xml:space="preserve">Знакомство с жанрами вокальной музыки. Выполнение </w:t>
            </w:r>
            <w:proofErr w:type="spellStart"/>
            <w:proofErr w:type="gramStart"/>
            <w:r>
              <w:rPr>
                <w:sz w:val="24"/>
              </w:rPr>
              <w:t>вокально</w:t>
            </w:r>
            <w:proofErr w:type="spellEnd"/>
            <w:r>
              <w:rPr>
                <w:sz w:val="24"/>
              </w:rPr>
              <w:t>- хоровых</w:t>
            </w:r>
            <w:proofErr w:type="gramEnd"/>
            <w:r>
              <w:rPr>
                <w:sz w:val="24"/>
              </w:rPr>
              <w:t xml:space="preserve"> упражнений. Беседа о многосторонней связи музыки и литературы.</w:t>
            </w:r>
          </w:p>
        </w:tc>
      </w:tr>
      <w:tr w:rsidR="00AC6FBC">
        <w:trPr>
          <w:trHeight w:val="1787"/>
        </w:trPr>
        <w:tc>
          <w:tcPr>
            <w:tcW w:w="569" w:type="dxa"/>
          </w:tcPr>
          <w:p w:rsidR="00AC6FBC" w:rsidRDefault="00AC6FBC">
            <w:pPr>
              <w:pStyle w:val="TableParagraph"/>
              <w:rPr>
                <w:b/>
                <w:sz w:val="26"/>
              </w:rPr>
            </w:pPr>
          </w:p>
          <w:p w:rsidR="00AC6FBC" w:rsidRDefault="007778C8">
            <w:pPr>
              <w:pStyle w:val="TableParagraph"/>
              <w:spacing w:before="218"/>
              <w:ind w:left="223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3401" w:type="dxa"/>
          </w:tcPr>
          <w:p w:rsidR="00AC6FBC" w:rsidRDefault="00AC6FBC">
            <w:pPr>
              <w:pStyle w:val="TableParagraph"/>
              <w:spacing w:before="5"/>
              <w:rPr>
                <w:b/>
                <w:sz w:val="27"/>
              </w:rPr>
            </w:pPr>
          </w:p>
          <w:p w:rsidR="00AC6FBC" w:rsidRDefault="007778C8">
            <w:pPr>
              <w:pStyle w:val="TableParagraph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Вокальная</w:t>
            </w:r>
            <w:r>
              <w:rPr>
                <w:b/>
                <w:spacing w:val="59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музыка.</w:t>
            </w:r>
          </w:p>
          <w:p w:rsidR="00AC6FBC" w:rsidRDefault="007778C8">
            <w:pPr>
              <w:pStyle w:val="TableParagraph"/>
              <w:spacing w:before="41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Народные песни. НРК.</w:t>
            </w:r>
          </w:p>
          <w:p w:rsidR="00AC6FBC" w:rsidRDefault="007778C8">
            <w:pPr>
              <w:pStyle w:val="TableParagraph"/>
              <w:spacing w:before="38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Урок усвоения новых знаний.</w:t>
            </w:r>
          </w:p>
        </w:tc>
        <w:tc>
          <w:tcPr>
            <w:tcW w:w="936" w:type="dxa"/>
          </w:tcPr>
          <w:p w:rsidR="00AC6FBC" w:rsidRDefault="00AC6FBC">
            <w:pPr>
              <w:pStyle w:val="TableParagraph"/>
              <w:rPr>
                <w:b/>
                <w:sz w:val="26"/>
              </w:rPr>
            </w:pPr>
          </w:p>
          <w:p w:rsidR="00AC6FBC" w:rsidRDefault="007778C8">
            <w:pPr>
              <w:pStyle w:val="TableParagraph"/>
              <w:spacing w:before="218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20.09</w:t>
            </w:r>
          </w:p>
        </w:tc>
        <w:tc>
          <w:tcPr>
            <w:tcW w:w="991" w:type="dxa"/>
          </w:tcPr>
          <w:p w:rsidR="00AC6FBC" w:rsidRDefault="00AC6FBC">
            <w:pPr>
              <w:pStyle w:val="TableParagraph"/>
              <w:rPr>
                <w:sz w:val="24"/>
              </w:rPr>
            </w:pPr>
          </w:p>
        </w:tc>
        <w:tc>
          <w:tcPr>
            <w:tcW w:w="7374" w:type="dxa"/>
          </w:tcPr>
          <w:p w:rsidR="00AC6FBC" w:rsidRDefault="007778C8">
            <w:pPr>
              <w:pStyle w:val="TableParagraph"/>
              <w:spacing w:line="276" w:lineRule="auto"/>
              <w:ind w:left="108" w:right="131"/>
              <w:rPr>
                <w:sz w:val="24"/>
              </w:rPr>
            </w:pPr>
            <w:r>
              <w:rPr>
                <w:sz w:val="24"/>
              </w:rPr>
              <w:t>Знакомство с жанрами русской и татарской народной песни. Сходство и различие русской и татарской народной песни.</w:t>
            </w:r>
          </w:p>
          <w:p w:rsidR="00AC6FBC" w:rsidRDefault="007778C8">
            <w:pPr>
              <w:pStyle w:val="TableParagraph"/>
              <w:spacing w:line="276" w:lineRule="auto"/>
              <w:ind w:left="108" w:right="869"/>
              <w:rPr>
                <w:sz w:val="24"/>
              </w:rPr>
            </w:pPr>
            <w:r>
              <w:rPr>
                <w:sz w:val="24"/>
              </w:rPr>
              <w:t>Слушание и анализ, исполнение песен по желанию учащихся. Выполнение вокально-хоровых упражнений. Беседа о многосторонней связи музыки и литературы.</w:t>
            </w:r>
          </w:p>
        </w:tc>
      </w:tr>
      <w:tr w:rsidR="00AC6FBC">
        <w:trPr>
          <w:trHeight w:val="1469"/>
        </w:trPr>
        <w:tc>
          <w:tcPr>
            <w:tcW w:w="569" w:type="dxa"/>
          </w:tcPr>
          <w:p w:rsidR="00AC6FBC" w:rsidRDefault="00AC6FBC">
            <w:pPr>
              <w:pStyle w:val="TableParagraph"/>
              <w:rPr>
                <w:b/>
                <w:sz w:val="26"/>
              </w:rPr>
            </w:pPr>
          </w:p>
          <w:p w:rsidR="00AC6FBC" w:rsidRDefault="007778C8">
            <w:pPr>
              <w:pStyle w:val="TableParagraph"/>
              <w:spacing w:before="216"/>
              <w:ind w:left="223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3401" w:type="dxa"/>
          </w:tcPr>
          <w:p w:rsidR="00AC6FBC" w:rsidRDefault="00AC6FBC">
            <w:pPr>
              <w:pStyle w:val="TableParagraph"/>
              <w:spacing w:before="5"/>
              <w:rPr>
                <w:b/>
                <w:sz w:val="27"/>
              </w:rPr>
            </w:pPr>
          </w:p>
          <w:p w:rsidR="00AC6FBC" w:rsidRDefault="007778C8">
            <w:pPr>
              <w:pStyle w:val="TableParagraph"/>
              <w:spacing w:before="1" w:line="276" w:lineRule="auto"/>
              <w:ind w:left="105" w:right="1132"/>
              <w:rPr>
                <w:b/>
                <w:sz w:val="24"/>
              </w:rPr>
            </w:pPr>
            <w:r>
              <w:rPr>
                <w:b/>
                <w:sz w:val="24"/>
              </w:rPr>
              <w:t>Вокальная музыка. Романс.</w:t>
            </w:r>
          </w:p>
          <w:p w:rsidR="00AC6FBC" w:rsidRDefault="007778C8">
            <w:pPr>
              <w:pStyle w:val="TableParagraph"/>
              <w:spacing w:line="270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Урок усвоения новых знаний.</w:t>
            </w:r>
          </w:p>
        </w:tc>
        <w:tc>
          <w:tcPr>
            <w:tcW w:w="936" w:type="dxa"/>
          </w:tcPr>
          <w:p w:rsidR="00AC6FBC" w:rsidRDefault="00AC6FBC">
            <w:pPr>
              <w:pStyle w:val="TableParagraph"/>
              <w:rPr>
                <w:b/>
                <w:sz w:val="26"/>
              </w:rPr>
            </w:pPr>
          </w:p>
          <w:p w:rsidR="00AC6FBC" w:rsidRDefault="007778C8">
            <w:pPr>
              <w:pStyle w:val="TableParagraph"/>
              <w:spacing w:before="216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27.09</w:t>
            </w:r>
          </w:p>
        </w:tc>
        <w:tc>
          <w:tcPr>
            <w:tcW w:w="991" w:type="dxa"/>
          </w:tcPr>
          <w:p w:rsidR="00AC6FBC" w:rsidRDefault="00AC6FBC">
            <w:pPr>
              <w:pStyle w:val="TableParagraph"/>
              <w:rPr>
                <w:sz w:val="24"/>
              </w:rPr>
            </w:pPr>
          </w:p>
        </w:tc>
        <w:tc>
          <w:tcPr>
            <w:tcW w:w="7374" w:type="dxa"/>
          </w:tcPr>
          <w:p w:rsidR="00AC6FBC" w:rsidRDefault="007778C8">
            <w:pPr>
              <w:pStyle w:val="TableParagraph"/>
              <w:spacing w:line="276" w:lineRule="auto"/>
              <w:ind w:left="108" w:right="377"/>
              <w:rPr>
                <w:sz w:val="24"/>
              </w:rPr>
            </w:pPr>
            <w:r>
              <w:rPr>
                <w:sz w:val="24"/>
              </w:rPr>
              <w:t>Участие в беседе об истоках вокальной музыки и обмене впечатлениями от общения с музыкой. Развитие жанров камерной вокальной музыки – романс. Работа над дикцией и артикуляцией в процессе работы над песней.</w:t>
            </w:r>
          </w:p>
        </w:tc>
      </w:tr>
      <w:tr w:rsidR="00AC6FBC">
        <w:trPr>
          <w:trHeight w:val="1151"/>
        </w:trPr>
        <w:tc>
          <w:tcPr>
            <w:tcW w:w="569" w:type="dxa"/>
          </w:tcPr>
          <w:p w:rsidR="00AC6FBC" w:rsidRDefault="00AC6FBC">
            <w:pPr>
              <w:pStyle w:val="TableParagraph"/>
              <w:rPr>
                <w:b/>
                <w:sz w:val="26"/>
              </w:rPr>
            </w:pPr>
          </w:p>
          <w:p w:rsidR="00AC6FBC" w:rsidRDefault="007778C8">
            <w:pPr>
              <w:pStyle w:val="TableParagraph"/>
              <w:spacing w:before="218"/>
              <w:ind w:left="223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3401" w:type="dxa"/>
          </w:tcPr>
          <w:p w:rsidR="00AC6FBC" w:rsidRDefault="007778C8">
            <w:pPr>
              <w:pStyle w:val="TableParagraph"/>
              <w:spacing w:line="276" w:lineRule="auto"/>
              <w:ind w:left="105" w:right="747"/>
              <w:rPr>
                <w:b/>
                <w:sz w:val="24"/>
              </w:rPr>
            </w:pPr>
            <w:r>
              <w:rPr>
                <w:b/>
                <w:sz w:val="24"/>
              </w:rPr>
              <w:t>Фольклор в музыке русских композиторов.</w:t>
            </w:r>
          </w:p>
          <w:p w:rsidR="00AC6FBC" w:rsidRDefault="007778C8">
            <w:pPr>
              <w:pStyle w:val="TableParagraph"/>
              <w:spacing w:line="272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Урок усвоения новых знаний.</w:t>
            </w:r>
          </w:p>
        </w:tc>
        <w:tc>
          <w:tcPr>
            <w:tcW w:w="936" w:type="dxa"/>
          </w:tcPr>
          <w:p w:rsidR="00AC6FBC" w:rsidRDefault="00AC6FBC">
            <w:pPr>
              <w:pStyle w:val="TableParagraph"/>
              <w:rPr>
                <w:b/>
                <w:sz w:val="26"/>
              </w:rPr>
            </w:pPr>
          </w:p>
          <w:p w:rsidR="00AC6FBC" w:rsidRDefault="007778C8">
            <w:pPr>
              <w:pStyle w:val="TableParagraph"/>
              <w:spacing w:before="218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04.10</w:t>
            </w:r>
          </w:p>
        </w:tc>
        <w:tc>
          <w:tcPr>
            <w:tcW w:w="991" w:type="dxa"/>
          </w:tcPr>
          <w:p w:rsidR="00AC6FBC" w:rsidRDefault="00AC6FBC">
            <w:pPr>
              <w:pStyle w:val="TableParagraph"/>
              <w:rPr>
                <w:sz w:val="24"/>
              </w:rPr>
            </w:pPr>
          </w:p>
        </w:tc>
        <w:tc>
          <w:tcPr>
            <w:tcW w:w="7374" w:type="dxa"/>
          </w:tcPr>
          <w:p w:rsidR="00AC6FBC" w:rsidRDefault="007778C8">
            <w:pPr>
              <w:pStyle w:val="TableParagraph"/>
              <w:spacing w:line="276" w:lineRule="auto"/>
              <w:ind w:left="108" w:right="131"/>
              <w:rPr>
                <w:sz w:val="24"/>
              </w:rPr>
            </w:pPr>
            <w:r>
              <w:rPr>
                <w:sz w:val="24"/>
              </w:rPr>
              <w:t>Знакомство с вокальными сочинениями, созданными на основе различных литературных источников (русских народных сказаний, сказок разных народов 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др.).</w:t>
            </w:r>
          </w:p>
        </w:tc>
      </w:tr>
    </w:tbl>
    <w:p w:rsidR="00AC6FBC" w:rsidRDefault="00AC6FBC">
      <w:pPr>
        <w:spacing w:line="276" w:lineRule="auto"/>
        <w:rPr>
          <w:sz w:val="24"/>
        </w:rPr>
        <w:sectPr w:rsidR="00AC6FBC">
          <w:pgSz w:w="16840" w:h="11910" w:orient="landscape"/>
          <w:pgMar w:top="1100" w:right="600" w:bottom="280" w:left="1160" w:header="720" w:footer="720" w:gutter="0"/>
          <w:cols w:space="720"/>
        </w:sectPr>
      </w:pPr>
    </w:p>
    <w:p w:rsidR="00AC6FBC" w:rsidRDefault="00AC6FBC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9"/>
        <w:gridCol w:w="3401"/>
        <w:gridCol w:w="936"/>
        <w:gridCol w:w="991"/>
        <w:gridCol w:w="7374"/>
      </w:tblGrid>
      <w:tr w:rsidR="00AC6FBC">
        <w:trPr>
          <w:trHeight w:val="2222"/>
        </w:trPr>
        <w:tc>
          <w:tcPr>
            <w:tcW w:w="569" w:type="dxa"/>
          </w:tcPr>
          <w:p w:rsidR="00AC6FBC" w:rsidRDefault="00AC6FBC">
            <w:pPr>
              <w:pStyle w:val="TableParagraph"/>
              <w:rPr>
                <w:b/>
                <w:sz w:val="26"/>
              </w:rPr>
            </w:pPr>
          </w:p>
          <w:p w:rsidR="00AC6FBC" w:rsidRDefault="007778C8">
            <w:pPr>
              <w:pStyle w:val="TableParagraph"/>
              <w:spacing w:before="218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3401" w:type="dxa"/>
          </w:tcPr>
          <w:p w:rsidR="00AC6FBC" w:rsidRDefault="007778C8">
            <w:pPr>
              <w:pStyle w:val="TableParagraph"/>
              <w:spacing w:before="1" w:line="276" w:lineRule="auto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Музыкальный </w:t>
            </w:r>
            <w:r>
              <w:rPr>
                <w:b/>
                <w:spacing w:val="-3"/>
                <w:sz w:val="24"/>
              </w:rPr>
              <w:t xml:space="preserve">фольклор </w:t>
            </w:r>
            <w:r>
              <w:rPr>
                <w:b/>
                <w:sz w:val="24"/>
              </w:rPr>
              <w:t>своего народа и других народов</w:t>
            </w:r>
            <w:r>
              <w:rPr>
                <w:b/>
                <w:spacing w:val="59"/>
                <w:sz w:val="24"/>
              </w:rPr>
              <w:t xml:space="preserve"> </w:t>
            </w:r>
            <w:r>
              <w:rPr>
                <w:b/>
                <w:sz w:val="24"/>
              </w:rPr>
              <w:t>мира.</w:t>
            </w:r>
          </w:p>
          <w:p w:rsidR="00AC6FBC" w:rsidRDefault="007778C8">
            <w:pPr>
              <w:pStyle w:val="TableParagraph"/>
              <w:spacing w:line="278" w:lineRule="auto"/>
              <w:ind w:left="105" w:right="807"/>
              <w:rPr>
                <w:b/>
                <w:sz w:val="24"/>
              </w:rPr>
            </w:pPr>
            <w:r>
              <w:rPr>
                <w:b/>
                <w:sz w:val="24"/>
              </w:rPr>
              <w:t>НРК. Музыка народов Татарстана.</w:t>
            </w:r>
          </w:p>
          <w:p w:rsidR="00AC6FBC" w:rsidRDefault="007778C8">
            <w:pPr>
              <w:pStyle w:val="TableParagraph"/>
              <w:spacing w:line="267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Урок обобщения и</w:t>
            </w:r>
          </w:p>
          <w:p w:rsidR="00AC6FBC" w:rsidRDefault="007778C8">
            <w:pPr>
              <w:pStyle w:val="TableParagraph"/>
              <w:spacing w:before="40"/>
              <w:ind w:left="105"/>
              <w:rPr>
                <w:b/>
                <w:sz w:val="24"/>
              </w:rPr>
            </w:pPr>
            <w:r>
              <w:rPr>
                <w:i/>
                <w:sz w:val="24"/>
              </w:rPr>
              <w:t>систематизации знаний</w:t>
            </w:r>
            <w:r>
              <w:rPr>
                <w:b/>
                <w:sz w:val="24"/>
              </w:rPr>
              <w:t>.</w:t>
            </w:r>
          </w:p>
        </w:tc>
        <w:tc>
          <w:tcPr>
            <w:tcW w:w="936" w:type="dxa"/>
          </w:tcPr>
          <w:p w:rsidR="00AC6FBC" w:rsidRDefault="00AC6FBC">
            <w:pPr>
              <w:pStyle w:val="TableParagraph"/>
              <w:rPr>
                <w:b/>
                <w:sz w:val="26"/>
              </w:rPr>
            </w:pPr>
          </w:p>
          <w:p w:rsidR="00AC6FBC" w:rsidRDefault="007778C8">
            <w:pPr>
              <w:pStyle w:val="TableParagraph"/>
              <w:spacing w:before="218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11.10</w:t>
            </w:r>
          </w:p>
        </w:tc>
        <w:tc>
          <w:tcPr>
            <w:tcW w:w="991" w:type="dxa"/>
          </w:tcPr>
          <w:p w:rsidR="00AC6FBC" w:rsidRDefault="00AC6FBC">
            <w:pPr>
              <w:pStyle w:val="TableParagraph"/>
              <w:rPr>
                <w:sz w:val="24"/>
              </w:rPr>
            </w:pPr>
          </w:p>
        </w:tc>
        <w:tc>
          <w:tcPr>
            <w:tcW w:w="7374" w:type="dxa"/>
          </w:tcPr>
          <w:p w:rsidR="00AC6FBC" w:rsidRDefault="007778C8">
            <w:pPr>
              <w:pStyle w:val="TableParagraph"/>
              <w:spacing w:line="276" w:lineRule="auto"/>
              <w:ind w:left="108" w:right="131"/>
              <w:rPr>
                <w:sz w:val="24"/>
              </w:rPr>
            </w:pPr>
            <w:r>
              <w:rPr>
                <w:sz w:val="24"/>
              </w:rPr>
              <w:t>Восприятие и определение характерных особенностей музыки разных народов, связь их с местом жительства и своеобразием обычаев и традиций. Исполнение народных песен в сопровождении детских инструментов.</w:t>
            </w:r>
          </w:p>
        </w:tc>
      </w:tr>
      <w:tr w:rsidR="00AC6FBC">
        <w:trPr>
          <w:trHeight w:val="1788"/>
        </w:trPr>
        <w:tc>
          <w:tcPr>
            <w:tcW w:w="569" w:type="dxa"/>
          </w:tcPr>
          <w:p w:rsidR="00AC6FBC" w:rsidRDefault="00AC6FBC">
            <w:pPr>
              <w:pStyle w:val="TableParagraph"/>
              <w:rPr>
                <w:b/>
                <w:sz w:val="26"/>
              </w:rPr>
            </w:pPr>
          </w:p>
          <w:p w:rsidR="00AC6FBC" w:rsidRDefault="007778C8">
            <w:pPr>
              <w:pStyle w:val="TableParagraph"/>
              <w:spacing w:before="219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3401" w:type="dxa"/>
          </w:tcPr>
          <w:p w:rsidR="00AC6FBC" w:rsidRDefault="007778C8">
            <w:pPr>
              <w:pStyle w:val="TableParagraph"/>
              <w:spacing w:before="2" w:line="276" w:lineRule="auto"/>
              <w:ind w:left="105" w:right="1008"/>
              <w:rPr>
                <w:b/>
                <w:sz w:val="24"/>
              </w:rPr>
            </w:pPr>
            <w:r>
              <w:rPr>
                <w:b/>
                <w:sz w:val="24"/>
              </w:rPr>
              <w:t>Жанры инструментальной и вокальной музыки.</w:t>
            </w:r>
          </w:p>
          <w:p w:rsidR="00AC6FBC" w:rsidRDefault="007778C8">
            <w:pPr>
              <w:pStyle w:val="TableParagraph"/>
              <w:spacing w:line="276" w:lineRule="auto"/>
              <w:ind w:left="105" w:right="422"/>
              <w:rPr>
                <w:i/>
                <w:sz w:val="24"/>
              </w:rPr>
            </w:pPr>
            <w:r>
              <w:rPr>
                <w:i/>
                <w:sz w:val="24"/>
              </w:rPr>
              <w:t>Урок изучения и первичного закрепления новых знаний.</w:t>
            </w:r>
          </w:p>
        </w:tc>
        <w:tc>
          <w:tcPr>
            <w:tcW w:w="936" w:type="dxa"/>
          </w:tcPr>
          <w:p w:rsidR="00AC6FBC" w:rsidRDefault="00AC6FBC">
            <w:pPr>
              <w:pStyle w:val="TableParagraph"/>
              <w:rPr>
                <w:b/>
                <w:sz w:val="26"/>
              </w:rPr>
            </w:pPr>
          </w:p>
          <w:p w:rsidR="00AC6FBC" w:rsidRDefault="007778C8">
            <w:pPr>
              <w:pStyle w:val="TableParagraph"/>
              <w:spacing w:before="219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18.10</w:t>
            </w:r>
          </w:p>
        </w:tc>
        <w:tc>
          <w:tcPr>
            <w:tcW w:w="991" w:type="dxa"/>
          </w:tcPr>
          <w:p w:rsidR="00AC6FBC" w:rsidRDefault="00AC6FBC">
            <w:pPr>
              <w:pStyle w:val="TableParagraph"/>
              <w:rPr>
                <w:sz w:val="24"/>
              </w:rPr>
            </w:pPr>
          </w:p>
        </w:tc>
        <w:tc>
          <w:tcPr>
            <w:tcW w:w="7374" w:type="dxa"/>
          </w:tcPr>
          <w:p w:rsidR="00AC6FBC" w:rsidRDefault="007778C8">
            <w:pPr>
              <w:pStyle w:val="TableParagraph"/>
              <w:spacing w:line="276" w:lineRule="auto"/>
              <w:ind w:left="108" w:right="131"/>
              <w:rPr>
                <w:sz w:val="24"/>
              </w:rPr>
            </w:pPr>
            <w:r>
              <w:rPr>
                <w:sz w:val="24"/>
              </w:rPr>
              <w:t xml:space="preserve">Беседа о значении вокальной и инструментальной музыки, не связанной с какой-либо литературной основой; знакомство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AC6FBC" w:rsidRDefault="007778C8">
            <w:pPr>
              <w:pStyle w:val="TableParagraph"/>
              <w:tabs>
                <w:tab w:val="left" w:pos="2074"/>
              </w:tabs>
              <w:spacing w:line="276" w:lineRule="auto"/>
              <w:ind w:left="108" w:right="377"/>
              <w:rPr>
                <w:sz w:val="24"/>
              </w:rPr>
            </w:pPr>
            <w:r>
              <w:rPr>
                <w:sz w:val="24"/>
              </w:rPr>
              <w:t>баркаролой. Выяснение своеобразия и выразительности песни без слов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романса.</w:t>
            </w:r>
            <w:r>
              <w:rPr>
                <w:sz w:val="24"/>
              </w:rPr>
              <w:tab/>
              <w:t>Слушание и анализ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музыки.</w:t>
            </w:r>
          </w:p>
        </w:tc>
      </w:tr>
      <w:tr w:rsidR="00AC6FBC">
        <w:trPr>
          <w:trHeight w:val="2104"/>
        </w:trPr>
        <w:tc>
          <w:tcPr>
            <w:tcW w:w="569" w:type="dxa"/>
          </w:tcPr>
          <w:p w:rsidR="00AC6FBC" w:rsidRDefault="00AC6FBC">
            <w:pPr>
              <w:pStyle w:val="TableParagraph"/>
              <w:rPr>
                <w:b/>
                <w:sz w:val="26"/>
              </w:rPr>
            </w:pPr>
          </w:p>
          <w:p w:rsidR="00AC6FBC" w:rsidRDefault="007778C8">
            <w:pPr>
              <w:pStyle w:val="TableParagraph"/>
              <w:spacing w:before="218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3401" w:type="dxa"/>
          </w:tcPr>
          <w:p w:rsidR="00AC6FBC" w:rsidRDefault="007778C8">
            <w:pPr>
              <w:pStyle w:val="TableParagraph"/>
              <w:spacing w:before="99" w:line="276" w:lineRule="auto"/>
              <w:ind w:left="105" w:right="375"/>
              <w:rPr>
                <w:b/>
                <w:sz w:val="24"/>
              </w:rPr>
            </w:pPr>
            <w:r>
              <w:rPr>
                <w:b/>
                <w:sz w:val="24"/>
              </w:rPr>
              <w:t>Вторая жизнь песни. НРК. Обобщение темы 1 четверти.</w:t>
            </w:r>
          </w:p>
          <w:p w:rsidR="00AC6FBC" w:rsidRDefault="007778C8">
            <w:pPr>
              <w:pStyle w:val="TableParagraph"/>
              <w:spacing w:line="276" w:lineRule="auto"/>
              <w:ind w:left="105" w:right="376"/>
              <w:rPr>
                <w:i/>
                <w:sz w:val="24"/>
              </w:rPr>
            </w:pPr>
            <w:r>
              <w:rPr>
                <w:i/>
                <w:sz w:val="24"/>
              </w:rPr>
              <w:t>Урок закрепления новых знаний; контроля, оценки и коррекции знаний учащихся.</w:t>
            </w:r>
          </w:p>
        </w:tc>
        <w:tc>
          <w:tcPr>
            <w:tcW w:w="936" w:type="dxa"/>
          </w:tcPr>
          <w:p w:rsidR="00AC6FBC" w:rsidRDefault="00AC6FBC">
            <w:pPr>
              <w:pStyle w:val="TableParagraph"/>
              <w:rPr>
                <w:b/>
                <w:sz w:val="26"/>
              </w:rPr>
            </w:pPr>
          </w:p>
          <w:p w:rsidR="00AC6FBC" w:rsidRDefault="007778C8">
            <w:pPr>
              <w:pStyle w:val="TableParagraph"/>
              <w:spacing w:before="218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25.10</w:t>
            </w:r>
          </w:p>
        </w:tc>
        <w:tc>
          <w:tcPr>
            <w:tcW w:w="991" w:type="dxa"/>
          </w:tcPr>
          <w:p w:rsidR="00AC6FBC" w:rsidRDefault="00AC6FBC">
            <w:pPr>
              <w:pStyle w:val="TableParagraph"/>
              <w:rPr>
                <w:sz w:val="24"/>
              </w:rPr>
            </w:pPr>
          </w:p>
        </w:tc>
        <w:tc>
          <w:tcPr>
            <w:tcW w:w="7374" w:type="dxa"/>
          </w:tcPr>
          <w:p w:rsidR="00AC6FBC" w:rsidRDefault="007778C8">
            <w:pPr>
              <w:pStyle w:val="TableParagraph"/>
              <w:spacing w:line="276" w:lineRule="auto"/>
              <w:ind w:left="108" w:right="180"/>
              <w:rPr>
                <w:sz w:val="24"/>
              </w:rPr>
            </w:pPr>
            <w:r>
              <w:rPr>
                <w:sz w:val="24"/>
              </w:rPr>
              <w:t xml:space="preserve">Восприятие и анализ музыкальных произведений русских и татарских композиторов. Определение связи между композиторской музыкой и народным музыкальным искусством. Знакомство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AC6FBC" w:rsidRDefault="007778C8">
            <w:pPr>
              <w:pStyle w:val="TableParagraph"/>
              <w:spacing w:line="276" w:lineRule="auto"/>
              <w:ind w:left="108" w:right="706"/>
              <w:rPr>
                <w:sz w:val="24"/>
              </w:rPr>
            </w:pPr>
            <w:r>
              <w:rPr>
                <w:sz w:val="24"/>
              </w:rPr>
              <w:t>понятиями - интерпретация, обработка, трактовка. Закрепление знаний о способах использования народных песен профессиональными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композиторами.</w:t>
            </w:r>
          </w:p>
        </w:tc>
      </w:tr>
      <w:tr w:rsidR="00AC6FBC">
        <w:trPr>
          <w:trHeight w:val="1788"/>
        </w:trPr>
        <w:tc>
          <w:tcPr>
            <w:tcW w:w="569" w:type="dxa"/>
          </w:tcPr>
          <w:p w:rsidR="00AC6FBC" w:rsidRDefault="00AC6FBC">
            <w:pPr>
              <w:pStyle w:val="TableParagraph"/>
              <w:rPr>
                <w:b/>
                <w:sz w:val="26"/>
              </w:rPr>
            </w:pPr>
          </w:p>
          <w:p w:rsidR="00AC6FBC" w:rsidRDefault="007778C8">
            <w:pPr>
              <w:pStyle w:val="TableParagraph"/>
              <w:spacing w:before="218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3401" w:type="dxa"/>
          </w:tcPr>
          <w:p w:rsidR="00AC6FBC" w:rsidRDefault="00AC6FBC">
            <w:pPr>
              <w:pStyle w:val="TableParagraph"/>
              <w:spacing w:before="5"/>
              <w:rPr>
                <w:b/>
                <w:sz w:val="27"/>
              </w:rPr>
            </w:pPr>
          </w:p>
          <w:p w:rsidR="00AC6FBC" w:rsidRDefault="007778C8">
            <w:pPr>
              <w:pStyle w:val="TableParagraph"/>
              <w:spacing w:line="273" w:lineRule="auto"/>
              <w:ind w:left="105" w:right="790"/>
              <w:rPr>
                <w:i/>
                <w:sz w:val="24"/>
              </w:rPr>
            </w:pPr>
            <w:r>
              <w:rPr>
                <w:b/>
                <w:sz w:val="24"/>
              </w:rPr>
              <w:t xml:space="preserve">«Всю жизнь мою несу Родину в душе…» </w:t>
            </w:r>
            <w:r>
              <w:rPr>
                <w:i/>
                <w:sz w:val="24"/>
              </w:rPr>
              <w:t>Комбинированный урок.</w:t>
            </w:r>
          </w:p>
        </w:tc>
        <w:tc>
          <w:tcPr>
            <w:tcW w:w="936" w:type="dxa"/>
          </w:tcPr>
          <w:p w:rsidR="00AC6FBC" w:rsidRDefault="00AC6FBC">
            <w:pPr>
              <w:pStyle w:val="TableParagraph"/>
              <w:rPr>
                <w:b/>
                <w:sz w:val="26"/>
              </w:rPr>
            </w:pPr>
          </w:p>
          <w:p w:rsidR="00AC6FBC" w:rsidRDefault="007778C8">
            <w:pPr>
              <w:pStyle w:val="TableParagraph"/>
              <w:spacing w:before="218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08.11</w:t>
            </w:r>
          </w:p>
        </w:tc>
        <w:tc>
          <w:tcPr>
            <w:tcW w:w="991" w:type="dxa"/>
          </w:tcPr>
          <w:p w:rsidR="00AC6FBC" w:rsidRDefault="00AC6FBC">
            <w:pPr>
              <w:pStyle w:val="TableParagraph"/>
              <w:rPr>
                <w:sz w:val="24"/>
              </w:rPr>
            </w:pPr>
          </w:p>
        </w:tc>
        <w:tc>
          <w:tcPr>
            <w:tcW w:w="7374" w:type="dxa"/>
          </w:tcPr>
          <w:p w:rsidR="00AC6FBC" w:rsidRDefault="007778C8">
            <w:pPr>
              <w:pStyle w:val="TableParagraph"/>
              <w:spacing w:line="276" w:lineRule="auto"/>
              <w:ind w:left="108" w:right="650"/>
              <w:rPr>
                <w:sz w:val="24"/>
              </w:rPr>
            </w:pPr>
            <w:r>
              <w:rPr>
                <w:sz w:val="24"/>
              </w:rPr>
              <w:t>Знакомство с творчеством отечественных композиторов. Обмен впечатлениями от прослушанных произведений. Исследование интонационно - образной природы музыкального искусства.</w:t>
            </w:r>
          </w:p>
          <w:p w:rsidR="00AC6FBC" w:rsidRDefault="007778C8">
            <w:pPr>
              <w:pStyle w:val="TableParagraph"/>
              <w:spacing w:line="276" w:lineRule="auto"/>
              <w:ind w:left="108" w:right="229"/>
              <w:rPr>
                <w:sz w:val="24"/>
              </w:rPr>
            </w:pPr>
            <w:r>
              <w:rPr>
                <w:sz w:val="24"/>
              </w:rPr>
              <w:t>Наблюдение за развитием музыки, выявление средств выразительности разных видов иску</w:t>
            </w:r>
            <w:proofErr w:type="gramStart"/>
            <w:r>
              <w:rPr>
                <w:sz w:val="24"/>
              </w:rPr>
              <w:t>сств в с</w:t>
            </w:r>
            <w:proofErr w:type="gramEnd"/>
            <w:r>
              <w:rPr>
                <w:sz w:val="24"/>
              </w:rPr>
              <w:t>оздании единого образа.</w:t>
            </w:r>
          </w:p>
        </w:tc>
      </w:tr>
      <w:tr w:rsidR="00AC6FBC">
        <w:trPr>
          <w:trHeight w:val="1500"/>
        </w:trPr>
        <w:tc>
          <w:tcPr>
            <w:tcW w:w="569" w:type="dxa"/>
          </w:tcPr>
          <w:p w:rsidR="00AC6FBC" w:rsidRDefault="00AC6FBC">
            <w:pPr>
              <w:pStyle w:val="TableParagraph"/>
              <w:rPr>
                <w:b/>
                <w:sz w:val="26"/>
              </w:rPr>
            </w:pPr>
          </w:p>
          <w:p w:rsidR="00AC6FBC" w:rsidRDefault="007778C8">
            <w:pPr>
              <w:pStyle w:val="TableParagraph"/>
              <w:spacing w:before="216"/>
              <w:ind w:left="138" w:right="1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3401" w:type="dxa"/>
          </w:tcPr>
          <w:p w:rsidR="00AC6FBC" w:rsidRDefault="007778C8">
            <w:pPr>
              <w:pStyle w:val="TableParagraph"/>
              <w:spacing w:before="13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Писатели и поэты</w:t>
            </w:r>
          </w:p>
          <w:p w:rsidR="00AC6FBC" w:rsidRDefault="007778C8">
            <w:pPr>
              <w:pStyle w:val="TableParagraph"/>
              <w:spacing w:before="41" w:line="273" w:lineRule="auto"/>
              <w:ind w:left="105" w:right="422"/>
              <w:rPr>
                <w:i/>
                <w:sz w:val="24"/>
              </w:rPr>
            </w:pPr>
            <w:proofErr w:type="spellStart"/>
            <w:r>
              <w:rPr>
                <w:b/>
                <w:sz w:val="24"/>
              </w:rPr>
              <w:t>o</w:t>
            </w:r>
            <w:proofErr w:type="spellEnd"/>
            <w:r>
              <w:rPr>
                <w:b/>
                <w:sz w:val="24"/>
              </w:rPr>
              <w:t xml:space="preserve"> музыке и музыкантах. </w:t>
            </w:r>
            <w:r>
              <w:rPr>
                <w:i/>
                <w:sz w:val="24"/>
              </w:rPr>
              <w:t>Урок изучения и первичного закрепления новых знаний.</w:t>
            </w:r>
          </w:p>
        </w:tc>
        <w:tc>
          <w:tcPr>
            <w:tcW w:w="936" w:type="dxa"/>
          </w:tcPr>
          <w:p w:rsidR="00AC6FBC" w:rsidRDefault="00AC6FBC">
            <w:pPr>
              <w:pStyle w:val="TableParagraph"/>
              <w:rPr>
                <w:b/>
                <w:sz w:val="26"/>
              </w:rPr>
            </w:pPr>
          </w:p>
          <w:p w:rsidR="00AC6FBC" w:rsidRDefault="007778C8">
            <w:pPr>
              <w:pStyle w:val="TableParagraph"/>
              <w:spacing w:before="216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15.11</w:t>
            </w:r>
          </w:p>
        </w:tc>
        <w:tc>
          <w:tcPr>
            <w:tcW w:w="991" w:type="dxa"/>
          </w:tcPr>
          <w:p w:rsidR="00AC6FBC" w:rsidRDefault="00AC6FBC">
            <w:pPr>
              <w:pStyle w:val="TableParagraph"/>
              <w:rPr>
                <w:sz w:val="24"/>
              </w:rPr>
            </w:pPr>
          </w:p>
        </w:tc>
        <w:tc>
          <w:tcPr>
            <w:tcW w:w="7374" w:type="dxa"/>
          </w:tcPr>
          <w:p w:rsidR="00AC6FBC" w:rsidRDefault="007778C8">
            <w:pPr>
              <w:pStyle w:val="TableParagraph"/>
              <w:spacing w:line="276" w:lineRule="auto"/>
              <w:ind w:left="108" w:right="450"/>
              <w:rPr>
                <w:sz w:val="24"/>
              </w:rPr>
            </w:pPr>
            <w:r>
              <w:rPr>
                <w:sz w:val="24"/>
              </w:rPr>
              <w:t>Знакомство с творчеством зарубежных композиторов. Беседа на тему: Хор. Оркестр. Камерная музыка. Жанры вокальной музыки: реквием. Обмен впечатлениями от прослушанных произведений. Проявление навыков вокально-хоровой работы.</w:t>
            </w:r>
          </w:p>
        </w:tc>
      </w:tr>
    </w:tbl>
    <w:p w:rsidR="00AC6FBC" w:rsidRDefault="00AC6FBC">
      <w:pPr>
        <w:spacing w:line="276" w:lineRule="auto"/>
        <w:rPr>
          <w:sz w:val="24"/>
        </w:rPr>
        <w:sectPr w:rsidR="00AC6FBC">
          <w:pgSz w:w="16840" w:h="11910" w:orient="landscape"/>
          <w:pgMar w:top="1100" w:right="600" w:bottom="280" w:left="1160" w:header="720" w:footer="720" w:gutter="0"/>
          <w:cols w:space="720"/>
        </w:sectPr>
      </w:pPr>
    </w:p>
    <w:p w:rsidR="00AC6FBC" w:rsidRDefault="00AC6FBC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9"/>
        <w:gridCol w:w="3401"/>
        <w:gridCol w:w="936"/>
        <w:gridCol w:w="991"/>
        <w:gridCol w:w="7374"/>
      </w:tblGrid>
      <w:tr w:rsidR="00AC6FBC">
        <w:trPr>
          <w:trHeight w:val="1471"/>
        </w:trPr>
        <w:tc>
          <w:tcPr>
            <w:tcW w:w="569" w:type="dxa"/>
          </w:tcPr>
          <w:p w:rsidR="00AC6FBC" w:rsidRDefault="00AC6FBC">
            <w:pPr>
              <w:pStyle w:val="TableParagraph"/>
              <w:rPr>
                <w:b/>
                <w:sz w:val="26"/>
              </w:rPr>
            </w:pPr>
          </w:p>
          <w:p w:rsidR="00AC6FBC" w:rsidRDefault="007778C8">
            <w:pPr>
              <w:pStyle w:val="TableParagraph"/>
              <w:spacing w:before="218"/>
              <w:ind w:left="138" w:right="1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3401" w:type="dxa"/>
          </w:tcPr>
          <w:p w:rsidR="00AC6FBC" w:rsidRDefault="007778C8">
            <w:pPr>
              <w:pStyle w:val="TableParagraph"/>
              <w:spacing w:before="1" w:line="276" w:lineRule="auto"/>
              <w:ind w:left="105" w:right="842"/>
              <w:rPr>
                <w:b/>
                <w:sz w:val="24"/>
              </w:rPr>
            </w:pPr>
            <w:r>
              <w:rPr>
                <w:b/>
                <w:sz w:val="24"/>
              </w:rPr>
              <w:t>Первое путешествие в музыкальный театр. Опера.</w:t>
            </w:r>
          </w:p>
          <w:p w:rsidR="00AC6FBC" w:rsidRDefault="007778C8">
            <w:pPr>
              <w:pStyle w:val="TableParagraph"/>
              <w:spacing w:line="269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Урок усвоения новых знаний.</w:t>
            </w:r>
          </w:p>
        </w:tc>
        <w:tc>
          <w:tcPr>
            <w:tcW w:w="936" w:type="dxa"/>
          </w:tcPr>
          <w:p w:rsidR="00AC6FBC" w:rsidRDefault="00AC6FBC">
            <w:pPr>
              <w:pStyle w:val="TableParagraph"/>
              <w:rPr>
                <w:b/>
                <w:sz w:val="26"/>
              </w:rPr>
            </w:pPr>
          </w:p>
          <w:p w:rsidR="00AC6FBC" w:rsidRDefault="007778C8">
            <w:pPr>
              <w:pStyle w:val="TableParagraph"/>
              <w:spacing w:before="218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22.11</w:t>
            </w:r>
          </w:p>
        </w:tc>
        <w:tc>
          <w:tcPr>
            <w:tcW w:w="991" w:type="dxa"/>
          </w:tcPr>
          <w:p w:rsidR="00AC6FBC" w:rsidRDefault="00AC6FBC">
            <w:pPr>
              <w:pStyle w:val="TableParagraph"/>
              <w:rPr>
                <w:sz w:val="24"/>
              </w:rPr>
            </w:pPr>
          </w:p>
        </w:tc>
        <w:tc>
          <w:tcPr>
            <w:tcW w:w="7374" w:type="dxa"/>
          </w:tcPr>
          <w:p w:rsidR="00AC6FBC" w:rsidRDefault="007778C8">
            <w:pPr>
              <w:pStyle w:val="TableParagraph"/>
              <w:spacing w:line="276" w:lineRule="auto"/>
              <w:ind w:left="108" w:right="131"/>
              <w:rPr>
                <w:sz w:val="24"/>
              </w:rPr>
            </w:pPr>
            <w:r>
              <w:rPr>
                <w:sz w:val="24"/>
              </w:rPr>
              <w:t>Знакомство с особенностями жанра оперы. Беседа о разновидностях вокальных и инструментальных жанров и форм внутри оперы (увертюра, хор, речитатив, ария, ансамбль). Восприятие и рисование музыкальных образов.</w:t>
            </w:r>
          </w:p>
        </w:tc>
      </w:tr>
      <w:tr w:rsidR="00AC6FBC">
        <w:trPr>
          <w:trHeight w:val="1468"/>
        </w:trPr>
        <w:tc>
          <w:tcPr>
            <w:tcW w:w="569" w:type="dxa"/>
          </w:tcPr>
          <w:p w:rsidR="00AC6FBC" w:rsidRDefault="00AC6FBC">
            <w:pPr>
              <w:pStyle w:val="TableParagraph"/>
              <w:rPr>
                <w:b/>
                <w:sz w:val="26"/>
              </w:rPr>
            </w:pPr>
          </w:p>
          <w:p w:rsidR="00AC6FBC" w:rsidRDefault="007778C8">
            <w:pPr>
              <w:pStyle w:val="TableParagraph"/>
              <w:spacing w:before="218"/>
              <w:ind w:left="138" w:right="1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3401" w:type="dxa"/>
          </w:tcPr>
          <w:p w:rsidR="00AC6FBC" w:rsidRDefault="007778C8">
            <w:pPr>
              <w:pStyle w:val="TableParagraph"/>
              <w:spacing w:line="276" w:lineRule="auto"/>
              <w:ind w:left="105" w:right="827"/>
              <w:rPr>
                <w:b/>
                <w:sz w:val="24"/>
              </w:rPr>
            </w:pPr>
            <w:r>
              <w:rPr>
                <w:b/>
                <w:sz w:val="24"/>
              </w:rPr>
              <w:t>Второе   путешествие в музыкальный театр. Балет.</w:t>
            </w:r>
          </w:p>
          <w:p w:rsidR="00AC6FBC" w:rsidRDefault="007778C8">
            <w:pPr>
              <w:pStyle w:val="TableParagraph"/>
              <w:spacing w:line="272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Урок усвоения новых знаний.</w:t>
            </w:r>
          </w:p>
        </w:tc>
        <w:tc>
          <w:tcPr>
            <w:tcW w:w="936" w:type="dxa"/>
          </w:tcPr>
          <w:p w:rsidR="00AC6FBC" w:rsidRDefault="00AC6FBC">
            <w:pPr>
              <w:pStyle w:val="TableParagraph"/>
              <w:rPr>
                <w:b/>
                <w:sz w:val="26"/>
              </w:rPr>
            </w:pPr>
          </w:p>
          <w:p w:rsidR="00AC6FBC" w:rsidRDefault="007778C8">
            <w:pPr>
              <w:pStyle w:val="TableParagraph"/>
              <w:spacing w:before="218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29.11</w:t>
            </w:r>
          </w:p>
        </w:tc>
        <w:tc>
          <w:tcPr>
            <w:tcW w:w="991" w:type="dxa"/>
          </w:tcPr>
          <w:p w:rsidR="00AC6FBC" w:rsidRDefault="00AC6FBC">
            <w:pPr>
              <w:pStyle w:val="TableParagraph"/>
              <w:rPr>
                <w:sz w:val="24"/>
              </w:rPr>
            </w:pPr>
          </w:p>
        </w:tc>
        <w:tc>
          <w:tcPr>
            <w:tcW w:w="7374" w:type="dxa"/>
          </w:tcPr>
          <w:p w:rsidR="00AC6FBC" w:rsidRDefault="007778C8">
            <w:pPr>
              <w:pStyle w:val="TableParagraph"/>
              <w:spacing w:line="276" w:lineRule="auto"/>
              <w:ind w:left="108" w:right="114"/>
              <w:rPr>
                <w:sz w:val="24"/>
              </w:rPr>
            </w:pPr>
            <w:r>
              <w:rPr>
                <w:sz w:val="24"/>
              </w:rPr>
              <w:t>Знакомство с особенностями балетного искусства. Просмотр записей из знаменитых балетов, выступления лучших отечественных танцоров и хореографов.</w:t>
            </w:r>
          </w:p>
        </w:tc>
      </w:tr>
      <w:tr w:rsidR="00AC6FBC">
        <w:trPr>
          <w:trHeight w:val="1237"/>
        </w:trPr>
        <w:tc>
          <w:tcPr>
            <w:tcW w:w="569" w:type="dxa"/>
          </w:tcPr>
          <w:p w:rsidR="00AC6FBC" w:rsidRDefault="00AC6FBC">
            <w:pPr>
              <w:pStyle w:val="TableParagraph"/>
              <w:rPr>
                <w:b/>
                <w:sz w:val="26"/>
              </w:rPr>
            </w:pPr>
          </w:p>
          <w:p w:rsidR="00AC6FBC" w:rsidRDefault="007778C8">
            <w:pPr>
              <w:pStyle w:val="TableParagraph"/>
              <w:spacing w:before="218"/>
              <w:ind w:left="138" w:right="1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  <w:tc>
          <w:tcPr>
            <w:tcW w:w="3401" w:type="dxa"/>
          </w:tcPr>
          <w:p w:rsidR="00AC6FBC" w:rsidRDefault="007778C8">
            <w:pPr>
              <w:pStyle w:val="TableParagraph"/>
              <w:spacing w:before="42" w:line="278" w:lineRule="auto"/>
              <w:ind w:left="105" w:right="392"/>
              <w:rPr>
                <w:b/>
                <w:sz w:val="24"/>
              </w:rPr>
            </w:pPr>
            <w:r>
              <w:rPr>
                <w:b/>
                <w:sz w:val="24"/>
              </w:rPr>
              <w:t>Музыка в театре, кино, на телевидении.</w:t>
            </w:r>
          </w:p>
          <w:p w:rsidR="00AC6FBC" w:rsidRDefault="007778C8">
            <w:pPr>
              <w:pStyle w:val="TableParagraph"/>
              <w:spacing w:line="267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Урок усвоения новых знаний.</w:t>
            </w:r>
          </w:p>
        </w:tc>
        <w:tc>
          <w:tcPr>
            <w:tcW w:w="936" w:type="dxa"/>
          </w:tcPr>
          <w:p w:rsidR="00AC6FBC" w:rsidRDefault="00AC6FBC">
            <w:pPr>
              <w:pStyle w:val="TableParagraph"/>
              <w:rPr>
                <w:b/>
                <w:sz w:val="26"/>
              </w:rPr>
            </w:pPr>
          </w:p>
          <w:p w:rsidR="00AC6FBC" w:rsidRDefault="007778C8">
            <w:pPr>
              <w:pStyle w:val="TableParagraph"/>
              <w:spacing w:before="218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06.12</w:t>
            </w:r>
          </w:p>
        </w:tc>
        <w:tc>
          <w:tcPr>
            <w:tcW w:w="991" w:type="dxa"/>
          </w:tcPr>
          <w:p w:rsidR="00AC6FBC" w:rsidRDefault="00AC6FBC">
            <w:pPr>
              <w:pStyle w:val="TableParagraph"/>
              <w:rPr>
                <w:sz w:val="24"/>
              </w:rPr>
            </w:pPr>
          </w:p>
        </w:tc>
        <w:tc>
          <w:tcPr>
            <w:tcW w:w="7374" w:type="dxa"/>
          </w:tcPr>
          <w:p w:rsidR="00AC6FBC" w:rsidRDefault="007778C8">
            <w:pPr>
              <w:pStyle w:val="TableParagraph"/>
              <w:spacing w:line="276" w:lineRule="auto"/>
              <w:ind w:left="108" w:right="125"/>
              <w:rPr>
                <w:sz w:val="24"/>
              </w:rPr>
            </w:pPr>
            <w:r>
              <w:rPr>
                <w:sz w:val="24"/>
              </w:rPr>
              <w:t xml:space="preserve">Прослушивание и просмотр музыкальных фрагментов из кино, </w:t>
            </w:r>
            <w:proofErr w:type="gramStart"/>
            <w:r>
              <w:rPr>
                <w:sz w:val="24"/>
              </w:rPr>
              <w:t>м</w:t>
            </w:r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ф</w:t>
            </w:r>
            <w:proofErr w:type="spellEnd"/>
            <w:r>
              <w:rPr>
                <w:sz w:val="24"/>
              </w:rPr>
              <w:t xml:space="preserve"> и театральных постановок. Участие в коллективной исполнительской деятельности, размышлениях о музыке.</w:t>
            </w:r>
          </w:p>
        </w:tc>
      </w:tr>
      <w:tr w:rsidR="00AC6FBC">
        <w:trPr>
          <w:trHeight w:val="1471"/>
        </w:trPr>
        <w:tc>
          <w:tcPr>
            <w:tcW w:w="569" w:type="dxa"/>
          </w:tcPr>
          <w:p w:rsidR="00AC6FBC" w:rsidRDefault="00AC6FBC">
            <w:pPr>
              <w:pStyle w:val="TableParagraph"/>
              <w:rPr>
                <w:b/>
                <w:sz w:val="26"/>
              </w:rPr>
            </w:pPr>
          </w:p>
          <w:p w:rsidR="00AC6FBC" w:rsidRDefault="007778C8">
            <w:pPr>
              <w:pStyle w:val="TableParagraph"/>
              <w:spacing w:before="218"/>
              <w:ind w:left="138" w:right="1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3401" w:type="dxa"/>
          </w:tcPr>
          <w:p w:rsidR="00AC6FBC" w:rsidRDefault="007778C8">
            <w:pPr>
              <w:pStyle w:val="TableParagraph"/>
              <w:spacing w:before="1" w:line="276" w:lineRule="auto"/>
              <w:ind w:left="105" w:right="874"/>
              <w:rPr>
                <w:b/>
                <w:sz w:val="24"/>
              </w:rPr>
            </w:pPr>
            <w:r>
              <w:rPr>
                <w:b/>
                <w:sz w:val="24"/>
              </w:rPr>
              <w:t>Третье путешествие в музыкальный театр. Мюзикл.</w:t>
            </w:r>
          </w:p>
          <w:p w:rsidR="00AC6FBC" w:rsidRDefault="007778C8">
            <w:pPr>
              <w:pStyle w:val="TableParagraph"/>
              <w:spacing w:line="270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Урок усвоения новых знаний.</w:t>
            </w:r>
          </w:p>
        </w:tc>
        <w:tc>
          <w:tcPr>
            <w:tcW w:w="936" w:type="dxa"/>
          </w:tcPr>
          <w:p w:rsidR="00AC6FBC" w:rsidRDefault="00AC6FBC">
            <w:pPr>
              <w:pStyle w:val="TableParagraph"/>
              <w:rPr>
                <w:b/>
                <w:sz w:val="26"/>
              </w:rPr>
            </w:pPr>
          </w:p>
          <w:p w:rsidR="00AC6FBC" w:rsidRDefault="007778C8">
            <w:pPr>
              <w:pStyle w:val="TableParagraph"/>
              <w:spacing w:before="218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13.12</w:t>
            </w:r>
          </w:p>
        </w:tc>
        <w:tc>
          <w:tcPr>
            <w:tcW w:w="991" w:type="dxa"/>
          </w:tcPr>
          <w:p w:rsidR="00AC6FBC" w:rsidRDefault="00AC6FBC">
            <w:pPr>
              <w:pStyle w:val="TableParagraph"/>
              <w:rPr>
                <w:sz w:val="24"/>
              </w:rPr>
            </w:pPr>
          </w:p>
        </w:tc>
        <w:tc>
          <w:tcPr>
            <w:tcW w:w="7374" w:type="dxa"/>
          </w:tcPr>
          <w:p w:rsidR="00AC6FBC" w:rsidRDefault="007778C8">
            <w:pPr>
              <w:pStyle w:val="TableParagraph"/>
              <w:spacing w:line="276" w:lineRule="auto"/>
              <w:ind w:left="108" w:right="131" w:firstLine="60"/>
              <w:rPr>
                <w:sz w:val="24"/>
              </w:rPr>
            </w:pPr>
            <w:r>
              <w:rPr>
                <w:sz w:val="24"/>
              </w:rPr>
              <w:t>Разговор о взаимопроникновении «легкой» и «серьезной музыки» и особенностях их взаимоотношения. Слушание и просмотр</w:t>
            </w:r>
          </w:p>
          <w:p w:rsidR="00AC6FBC" w:rsidRDefault="007778C8">
            <w:pPr>
              <w:pStyle w:val="TableParagraph"/>
              <w:spacing w:line="276" w:lineRule="auto"/>
              <w:ind w:left="108" w:right="223"/>
              <w:rPr>
                <w:sz w:val="24"/>
              </w:rPr>
            </w:pPr>
            <w:r>
              <w:rPr>
                <w:sz w:val="24"/>
              </w:rPr>
              <w:t>фрагментов из знаменитых мюзиклов. Вокально-хоровая работа над песнями.</w:t>
            </w:r>
          </w:p>
        </w:tc>
      </w:tr>
      <w:tr w:rsidR="00AC6FBC">
        <w:trPr>
          <w:trHeight w:val="1788"/>
        </w:trPr>
        <w:tc>
          <w:tcPr>
            <w:tcW w:w="569" w:type="dxa"/>
          </w:tcPr>
          <w:p w:rsidR="00AC6FBC" w:rsidRDefault="00AC6FBC">
            <w:pPr>
              <w:pStyle w:val="TableParagraph"/>
              <w:rPr>
                <w:b/>
                <w:sz w:val="26"/>
              </w:rPr>
            </w:pPr>
          </w:p>
          <w:p w:rsidR="00AC6FBC" w:rsidRDefault="007778C8">
            <w:pPr>
              <w:pStyle w:val="TableParagraph"/>
              <w:spacing w:before="218"/>
              <w:ind w:left="138" w:right="1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3401" w:type="dxa"/>
          </w:tcPr>
          <w:p w:rsidR="00AC6FBC" w:rsidRDefault="007778C8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Мир композитора.</w:t>
            </w:r>
          </w:p>
          <w:p w:rsidR="00AC6FBC" w:rsidRDefault="007778C8">
            <w:pPr>
              <w:pStyle w:val="TableParagraph"/>
              <w:spacing w:before="41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Обобщающий урок по теме</w:t>
            </w:r>
          </w:p>
          <w:p w:rsidR="00AC6FBC" w:rsidRDefault="007778C8">
            <w:pPr>
              <w:pStyle w:val="TableParagraph"/>
              <w:spacing w:before="43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«Музыка и литература».</w:t>
            </w:r>
          </w:p>
          <w:p w:rsidR="00AC6FBC" w:rsidRDefault="007778C8">
            <w:pPr>
              <w:pStyle w:val="TableParagraph"/>
              <w:spacing w:before="36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Урок контроля, оценки и</w:t>
            </w:r>
          </w:p>
          <w:p w:rsidR="00AC6FBC" w:rsidRDefault="007778C8">
            <w:pPr>
              <w:pStyle w:val="TableParagraph"/>
              <w:spacing w:before="41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коррекции знаний учащихся.</w:t>
            </w:r>
          </w:p>
        </w:tc>
        <w:tc>
          <w:tcPr>
            <w:tcW w:w="936" w:type="dxa"/>
          </w:tcPr>
          <w:p w:rsidR="00AC6FBC" w:rsidRDefault="00AC6FBC">
            <w:pPr>
              <w:pStyle w:val="TableParagraph"/>
              <w:rPr>
                <w:b/>
                <w:sz w:val="26"/>
              </w:rPr>
            </w:pPr>
          </w:p>
          <w:p w:rsidR="00AC6FBC" w:rsidRDefault="007778C8">
            <w:pPr>
              <w:pStyle w:val="TableParagraph"/>
              <w:spacing w:before="218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20.12.</w:t>
            </w:r>
          </w:p>
        </w:tc>
        <w:tc>
          <w:tcPr>
            <w:tcW w:w="991" w:type="dxa"/>
          </w:tcPr>
          <w:p w:rsidR="00AC6FBC" w:rsidRDefault="00AC6FBC">
            <w:pPr>
              <w:pStyle w:val="TableParagraph"/>
              <w:rPr>
                <w:sz w:val="24"/>
              </w:rPr>
            </w:pPr>
          </w:p>
        </w:tc>
        <w:tc>
          <w:tcPr>
            <w:tcW w:w="7374" w:type="dxa"/>
          </w:tcPr>
          <w:p w:rsidR="00AC6FBC" w:rsidRDefault="007778C8">
            <w:pPr>
              <w:pStyle w:val="TableParagraph"/>
              <w:spacing w:line="276" w:lineRule="auto"/>
              <w:ind w:left="108" w:right="666"/>
              <w:rPr>
                <w:sz w:val="24"/>
              </w:rPr>
            </w:pPr>
            <w:r>
              <w:rPr>
                <w:sz w:val="24"/>
              </w:rPr>
              <w:t>Обсуждение и обобщение знаний о связи музыки и литературы, просмотр презентации о музыкальных конкурсах, решение кроссвордов, загадок и ребусов.</w:t>
            </w:r>
          </w:p>
        </w:tc>
      </w:tr>
      <w:tr w:rsidR="00AC6FBC">
        <w:trPr>
          <w:trHeight w:val="1535"/>
        </w:trPr>
        <w:tc>
          <w:tcPr>
            <w:tcW w:w="569" w:type="dxa"/>
          </w:tcPr>
          <w:p w:rsidR="00AC6FBC" w:rsidRDefault="00AC6FBC">
            <w:pPr>
              <w:pStyle w:val="TableParagraph"/>
              <w:rPr>
                <w:b/>
                <w:sz w:val="26"/>
              </w:rPr>
            </w:pPr>
          </w:p>
          <w:p w:rsidR="00AC6FBC" w:rsidRDefault="007778C8">
            <w:pPr>
              <w:pStyle w:val="TableParagraph"/>
              <w:spacing w:before="216"/>
              <w:ind w:left="138" w:right="1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3401" w:type="dxa"/>
          </w:tcPr>
          <w:p w:rsidR="00AC6FBC" w:rsidRDefault="007778C8">
            <w:pPr>
              <w:pStyle w:val="TableParagraph"/>
              <w:spacing w:before="71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Что роднит музыку и</w:t>
            </w:r>
          </w:p>
          <w:p w:rsidR="00AC6FBC" w:rsidRDefault="007778C8">
            <w:pPr>
              <w:pStyle w:val="TableParagraph"/>
              <w:spacing w:before="43" w:line="273" w:lineRule="auto"/>
              <w:ind w:left="105" w:right="188"/>
              <w:rPr>
                <w:i/>
                <w:sz w:val="24"/>
              </w:rPr>
            </w:pPr>
            <w:r>
              <w:rPr>
                <w:b/>
                <w:sz w:val="24"/>
              </w:rPr>
              <w:t xml:space="preserve">изобразительное искусство? </w:t>
            </w:r>
            <w:r>
              <w:rPr>
                <w:i/>
                <w:sz w:val="24"/>
              </w:rPr>
              <w:t>Урок изучения и первичного закрепления новых знаний.</w:t>
            </w:r>
          </w:p>
        </w:tc>
        <w:tc>
          <w:tcPr>
            <w:tcW w:w="936" w:type="dxa"/>
          </w:tcPr>
          <w:p w:rsidR="00AC6FBC" w:rsidRDefault="00AC6FBC">
            <w:pPr>
              <w:pStyle w:val="TableParagraph"/>
              <w:rPr>
                <w:b/>
                <w:sz w:val="26"/>
              </w:rPr>
            </w:pPr>
          </w:p>
          <w:p w:rsidR="00AC6FBC" w:rsidRDefault="007778C8">
            <w:pPr>
              <w:pStyle w:val="TableParagraph"/>
              <w:spacing w:before="216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10.01</w:t>
            </w:r>
          </w:p>
        </w:tc>
        <w:tc>
          <w:tcPr>
            <w:tcW w:w="991" w:type="dxa"/>
          </w:tcPr>
          <w:p w:rsidR="00AC6FBC" w:rsidRDefault="00AC6FBC">
            <w:pPr>
              <w:pStyle w:val="TableParagraph"/>
              <w:rPr>
                <w:sz w:val="24"/>
              </w:rPr>
            </w:pPr>
          </w:p>
        </w:tc>
        <w:tc>
          <w:tcPr>
            <w:tcW w:w="7374" w:type="dxa"/>
          </w:tcPr>
          <w:p w:rsidR="00AC6FBC" w:rsidRDefault="007778C8">
            <w:pPr>
              <w:pStyle w:val="TableParagraph"/>
              <w:spacing w:line="276" w:lineRule="auto"/>
              <w:ind w:left="108" w:right="131"/>
              <w:rPr>
                <w:sz w:val="24"/>
              </w:rPr>
            </w:pPr>
            <w:r>
              <w:rPr>
                <w:sz w:val="24"/>
              </w:rPr>
              <w:t>Беседа о связи музыки и изобразительного искусства. Восприятие музыки и поиск ассоциативных связей между музыкальными и художественными образами, выявление всевозможных связей музыки и изобразительного искусства.</w:t>
            </w:r>
          </w:p>
        </w:tc>
      </w:tr>
    </w:tbl>
    <w:p w:rsidR="00AC6FBC" w:rsidRDefault="00AC6FBC">
      <w:pPr>
        <w:spacing w:line="276" w:lineRule="auto"/>
        <w:rPr>
          <w:sz w:val="24"/>
        </w:rPr>
        <w:sectPr w:rsidR="00AC6FBC">
          <w:pgSz w:w="16840" w:h="11910" w:orient="landscape"/>
          <w:pgMar w:top="1100" w:right="600" w:bottom="280" w:left="1160" w:header="720" w:footer="720" w:gutter="0"/>
          <w:cols w:space="720"/>
        </w:sectPr>
      </w:pPr>
    </w:p>
    <w:p w:rsidR="00AC6FBC" w:rsidRDefault="00AC6FBC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9"/>
        <w:gridCol w:w="3401"/>
        <w:gridCol w:w="936"/>
        <w:gridCol w:w="991"/>
        <w:gridCol w:w="7374"/>
      </w:tblGrid>
      <w:tr w:rsidR="00AC6FBC">
        <w:trPr>
          <w:trHeight w:val="1471"/>
        </w:trPr>
        <w:tc>
          <w:tcPr>
            <w:tcW w:w="569" w:type="dxa"/>
          </w:tcPr>
          <w:p w:rsidR="00AC6FBC" w:rsidRDefault="00AC6FBC">
            <w:pPr>
              <w:pStyle w:val="TableParagraph"/>
              <w:rPr>
                <w:b/>
                <w:sz w:val="26"/>
              </w:rPr>
            </w:pPr>
          </w:p>
          <w:p w:rsidR="00AC6FBC" w:rsidRDefault="007778C8">
            <w:pPr>
              <w:pStyle w:val="TableParagraph"/>
              <w:spacing w:before="218"/>
              <w:ind w:left="138" w:right="1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</w:t>
            </w:r>
          </w:p>
        </w:tc>
        <w:tc>
          <w:tcPr>
            <w:tcW w:w="3401" w:type="dxa"/>
          </w:tcPr>
          <w:p w:rsidR="00AC6FBC" w:rsidRDefault="007778C8">
            <w:pPr>
              <w:pStyle w:val="TableParagraph"/>
              <w:spacing w:before="160" w:line="276" w:lineRule="auto"/>
              <w:ind w:left="105" w:right="213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Небесное</w:t>
            </w:r>
            <w:proofErr w:type="gramEnd"/>
            <w:r>
              <w:rPr>
                <w:b/>
                <w:sz w:val="24"/>
              </w:rPr>
              <w:t xml:space="preserve"> и земное в звуках и в красках.</w:t>
            </w:r>
          </w:p>
          <w:p w:rsidR="00AC6FBC" w:rsidRDefault="007778C8">
            <w:pPr>
              <w:pStyle w:val="TableParagraph"/>
              <w:spacing w:line="270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Комбинированный урок.</w:t>
            </w:r>
          </w:p>
        </w:tc>
        <w:tc>
          <w:tcPr>
            <w:tcW w:w="936" w:type="dxa"/>
          </w:tcPr>
          <w:p w:rsidR="00AC6FBC" w:rsidRDefault="00AC6FBC">
            <w:pPr>
              <w:pStyle w:val="TableParagraph"/>
              <w:rPr>
                <w:b/>
                <w:sz w:val="26"/>
              </w:rPr>
            </w:pPr>
          </w:p>
          <w:p w:rsidR="00AC6FBC" w:rsidRDefault="007778C8">
            <w:pPr>
              <w:pStyle w:val="TableParagraph"/>
              <w:spacing w:before="218"/>
              <w:ind w:right="27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17.01</w:t>
            </w:r>
          </w:p>
        </w:tc>
        <w:tc>
          <w:tcPr>
            <w:tcW w:w="991" w:type="dxa"/>
          </w:tcPr>
          <w:p w:rsidR="00AC6FBC" w:rsidRDefault="00AC6FBC">
            <w:pPr>
              <w:pStyle w:val="TableParagraph"/>
              <w:rPr>
                <w:sz w:val="24"/>
              </w:rPr>
            </w:pPr>
          </w:p>
        </w:tc>
        <w:tc>
          <w:tcPr>
            <w:tcW w:w="7374" w:type="dxa"/>
          </w:tcPr>
          <w:p w:rsidR="00AC6FBC" w:rsidRDefault="007778C8">
            <w:pPr>
              <w:pStyle w:val="TableParagraph"/>
              <w:spacing w:line="276" w:lineRule="auto"/>
              <w:ind w:left="108" w:right="449"/>
              <w:rPr>
                <w:sz w:val="24"/>
              </w:rPr>
            </w:pPr>
            <w:r>
              <w:rPr>
                <w:sz w:val="24"/>
              </w:rPr>
              <w:t>Беседа о связи музыки и изобразительного искусства. Восприятие музыки и поиск ассоциативных связей между музыкальными и художественными образами, выявление всевозможных связей музыки и изобразительного искусства.</w:t>
            </w:r>
          </w:p>
        </w:tc>
      </w:tr>
      <w:tr w:rsidR="00AC6FBC">
        <w:trPr>
          <w:trHeight w:val="1269"/>
        </w:trPr>
        <w:tc>
          <w:tcPr>
            <w:tcW w:w="569" w:type="dxa"/>
          </w:tcPr>
          <w:p w:rsidR="00AC6FBC" w:rsidRDefault="00AC6FBC">
            <w:pPr>
              <w:pStyle w:val="TableParagraph"/>
              <w:rPr>
                <w:b/>
                <w:sz w:val="26"/>
              </w:rPr>
            </w:pPr>
          </w:p>
          <w:p w:rsidR="00AC6FBC" w:rsidRDefault="007778C8">
            <w:pPr>
              <w:pStyle w:val="TableParagraph"/>
              <w:spacing w:before="218"/>
              <w:ind w:left="138" w:right="1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3401" w:type="dxa"/>
          </w:tcPr>
          <w:p w:rsidR="00AC6FBC" w:rsidRDefault="007778C8">
            <w:pPr>
              <w:pStyle w:val="TableParagraph"/>
              <w:spacing w:line="276" w:lineRule="auto"/>
              <w:ind w:left="105" w:right="588"/>
              <w:rPr>
                <w:b/>
                <w:sz w:val="24"/>
              </w:rPr>
            </w:pPr>
            <w:r>
              <w:rPr>
                <w:b/>
                <w:sz w:val="24"/>
              </w:rPr>
              <w:t>Звать через прошлое к настоящему. Александр. Невский.</w:t>
            </w:r>
          </w:p>
          <w:p w:rsidR="00AC6FBC" w:rsidRDefault="007778C8">
            <w:pPr>
              <w:pStyle w:val="TableParagraph"/>
              <w:spacing w:line="272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Урок усвоения новых знаний.</w:t>
            </w:r>
          </w:p>
        </w:tc>
        <w:tc>
          <w:tcPr>
            <w:tcW w:w="936" w:type="dxa"/>
          </w:tcPr>
          <w:p w:rsidR="00AC6FBC" w:rsidRDefault="00AC6FBC">
            <w:pPr>
              <w:pStyle w:val="TableParagraph"/>
              <w:rPr>
                <w:b/>
                <w:sz w:val="26"/>
              </w:rPr>
            </w:pPr>
          </w:p>
          <w:p w:rsidR="00AC6FBC" w:rsidRDefault="007778C8">
            <w:pPr>
              <w:pStyle w:val="TableParagraph"/>
              <w:spacing w:before="218"/>
              <w:ind w:right="27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24.01</w:t>
            </w:r>
          </w:p>
        </w:tc>
        <w:tc>
          <w:tcPr>
            <w:tcW w:w="991" w:type="dxa"/>
          </w:tcPr>
          <w:p w:rsidR="00AC6FBC" w:rsidRDefault="00AC6FBC">
            <w:pPr>
              <w:pStyle w:val="TableParagraph"/>
              <w:rPr>
                <w:sz w:val="24"/>
              </w:rPr>
            </w:pPr>
          </w:p>
        </w:tc>
        <w:tc>
          <w:tcPr>
            <w:tcW w:w="7374" w:type="dxa"/>
          </w:tcPr>
          <w:p w:rsidR="00AC6FBC" w:rsidRDefault="007778C8">
            <w:pPr>
              <w:pStyle w:val="TableParagraph"/>
              <w:spacing w:line="276" w:lineRule="auto"/>
              <w:ind w:left="108" w:right="131"/>
              <w:rPr>
                <w:sz w:val="24"/>
              </w:rPr>
            </w:pPr>
            <w:r>
              <w:rPr>
                <w:sz w:val="24"/>
              </w:rPr>
              <w:t>Знакомство и сопоставление героико-эпических образов музыки с образами изобразительного искусства.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Вокально-хоровая</w:t>
            </w:r>
          </w:p>
          <w:p w:rsidR="00AC6FBC" w:rsidRDefault="007778C8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деятельность.</w:t>
            </w:r>
          </w:p>
        </w:tc>
      </w:tr>
      <w:tr w:rsidR="00AC6FBC">
        <w:trPr>
          <w:trHeight w:val="1470"/>
        </w:trPr>
        <w:tc>
          <w:tcPr>
            <w:tcW w:w="569" w:type="dxa"/>
          </w:tcPr>
          <w:p w:rsidR="00AC6FBC" w:rsidRDefault="00AC6FBC">
            <w:pPr>
              <w:pStyle w:val="TableParagraph"/>
              <w:rPr>
                <w:b/>
                <w:sz w:val="26"/>
              </w:rPr>
            </w:pPr>
          </w:p>
          <w:p w:rsidR="00AC6FBC" w:rsidRDefault="007778C8">
            <w:pPr>
              <w:pStyle w:val="TableParagraph"/>
              <w:spacing w:before="218"/>
              <w:ind w:left="138" w:right="1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19</w:t>
            </w:r>
          </w:p>
        </w:tc>
        <w:tc>
          <w:tcPr>
            <w:tcW w:w="3401" w:type="dxa"/>
          </w:tcPr>
          <w:p w:rsidR="00AC6FBC" w:rsidRDefault="007778C8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За отчий дом,</w:t>
            </w:r>
          </w:p>
          <w:p w:rsidR="00AC6FBC" w:rsidRDefault="007778C8">
            <w:pPr>
              <w:pStyle w:val="TableParagraph"/>
              <w:spacing w:before="41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за русский край…</w:t>
            </w:r>
          </w:p>
          <w:p w:rsidR="00AC6FBC" w:rsidRDefault="007778C8">
            <w:pPr>
              <w:pStyle w:val="TableParagraph"/>
              <w:spacing w:before="38" w:line="276" w:lineRule="auto"/>
              <w:ind w:left="105" w:right="721"/>
              <w:rPr>
                <w:i/>
                <w:sz w:val="24"/>
              </w:rPr>
            </w:pPr>
            <w:r>
              <w:rPr>
                <w:i/>
                <w:sz w:val="24"/>
              </w:rPr>
              <w:t>Урок закрепления нового материала.</w:t>
            </w:r>
          </w:p>
        </w:tc>
        <w:tc>
          <w:tcPr>
            <w:tcW w:w="936" w:type="dxa"/>
          </w:tcPr>
          <w:p w:rsidR="00AC6FBC" w:rsidRDefault="00AC6FBC">
            <w:pPr>
              <w:pStyle w:val="TableParagraph"/>
              <w:rPr>
                <w:b/>
                <w:sz w:val="26"/>
              </w:rPr>
            </w:pPr>
          </w:p>
          <w:p w:rsidR="00AC6FBC" w:rsidRDefault="007778C8">
            <w:pPr>
              <w:pStyle w:val="TableParagraph"/>
              <w:spacing w:before="218"/>
              <w:ind w:right="27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31.01</w:t>
            </w:r>
          </w:p>
        </w:tc>
        <w:tc>
          <w:tcPr>
            <w:tcW w:w="991" w:type="dxa"/>
          </w:tcPr>
          <w:p w:rsidR="00AC6FBC" w:rsidRDefault="00AC6FBC">
            <w:pPr>
              <w:pStyle w:val="TableParagraph"/>
              <w:rPr>
                <w:sz w:val="24"/>
              </w:rPr>
            </w:pPr>
          </w:p>
        </w:tc>
        <w:tc>
          <w:tcPr>
            <w:tcW w:w="7374" w:type="dxa"/>
          </w:tcPr>
          <w:p w:rsidR="00AC6FBC" w:rsidRDefault="007778C8">
            <w:pPr>
              <w:pStyle w:val="TableParagraph"/>
              <w:spacing w:line="276" w:lineRule="auto"/>
              <w:ind w:left="108" w:right="131"/>
              <w:rPr>
                <w:sz w:val="24"/>
              </w:rPr>
            </w:pPr>
            <w:r>
              <w:rPr>
                <w:sz w:val="24"/>
              </w:rPr>
              <w:t xml:space="preserve">Продолжение знакомства и сопоставление героико-эпических образов музыки с образами изобразительного искусства. </w:t>
            </w:r>
            <w:proofErr w:type="spellStart"/>
            <w:proofErr w:type="gramStart"/>
            <w:r>
              <w:rPr>
                <w:sz w:val="24"/>
              </w:rPr>
              <w:t>Вокально</w:t>
            </w:r>
            <w:proofErr w:type="spellEnd"/>
            <w:r>
              <w:rPr>
                <w:sz w:val="24"/>
              </w:rPr>
              <w:t>- хоровая</w:t>
            </w:r>
            <w:proofErr w:type="gramEnd"/>
            <w:r>
              <w:rPr>
                <w:sz w:val="24"/>
              </w:rPr>
              <w:t xml:space="preserve"> деятельность.</w:t>
            </w:r>
          </w:p>
        </w:tc>
      </w:tr>
      <w:tr w:rsidR="00AC6FBC">
        <w:trPr>
          <w:trHeight w:val="1785"/>
        </w:trPr>
        <w:tc>
          <w:tcPr>
            <w:tcW w:w="569" w:type="dxa"/>
          </w:tcPr>
          <w:p w:rsidR="00AC6FBC" w:rsidRDefault="00AC6FBC">
            <w:pPr>
              <w:pStyle w:val="TableParagraph"/>
              <w:rPr>
                <w:b/>
                <w:sz w:val="26"/>
              </w:rPr>
            </w:pPr>
          </w:p>
          <w:p w:rsidR="00AC6FBC" w:rsidRDefault="007778C8">
            <w:pPr>
              <w:pStyle w:val="TableParagraph"/>
              <w:spacing w:before="216"/>
              <w:ind w:left="163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  <w:p w:rsidR="00AC6FBC" w:rsidRDefault="00AC6FBC">
            <w:pPr>
              <w:pStyle w:val="TableParagraph"/>
              <w:spacing w:before="1"/>
              <w:rPr>
                <w:b/>
                <w:sz w:val="21"/>
              </w:rPr>
            </w:pPr>
          </w:p>
          <w:p w:rsidR="00AC6FBC" w:rsidRDefault="007778C8">
            <w:pPr>
              <w:pStyle w:val="TableParagraph"/>
              <w:ind w:left="163"/>
              <w:rPr>
                <w:b/>
                <w:sz w:val="24"/>
              </w:rPr>
            </w:pPr>
            <w:r>
              <w:rPr>
                <w:b/>
                <w:sz w:val="24"/>
              </w:rPr>
              <w:t>21</w:t>
            </w:r>
          </w:p>
        </w:tc>
        <w:tc>
          <w:tcPr>
            <w:tcW w:w="3401" w:type="dxa"/>
          </w:tcPr>
          <w:p w:rsidR="00AC6FBC" w:rsidRDefault="007778C8">
            <w:pPr>
              <w:pStyle w:val="TableParagraph"/>
              <w:spacing w:line="276" w:lineRule="auto"/>
              <w:ind w:left="165" w:right="497" w:hanging="60"/>
              <w:rPr>
                <w:b/>
                <w:sz w:val="24"/>
              </w:rPr>
            </w:pPr>
            <w:r>
              <w:rPr>
                <w:b/>
                <w:sz w:val="24"/>
              </w:rPr>
              <w:t>Музыкальная живопись и живописная музыка.</w:t>
            </w:r>
          </w:p>
          <w:p w:rsidR="00AC6FBC" w:rsidRDefault="007778C8">
            <w:pPr>
              <w:pStyle w:val="TableParagraph"/>
              <w:spacing w:line="276" w:lineRule="auto"/>
              <w:ind w:left="105" w:right="193"/>
              <w:rPr>
                <w:i/>
                <w:sz w:val="24"/>
              </w:rPr>
            </w:pPr>
            <w:r>
              <w:rPr>
                <w:i/>
                <w:sz w:val="24"/>
              </w:rPr>
              <w:t>Урок усвоения новых знаний и закрепления нового</w:t>
            </w:r>
          </w:p>
          <w:p w:rsidR="00AC6FBC" w:rsidRDefault="007778C8">
            <w:pPr>
              <w:pStyle w:val="TableParagraph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материала.</w:t>
            </w:r>
          </w:p>
        </w:tc>
        <w:tc>
          <w:tcPr>
            <w:tcW w:w="936" w:type="dxa"/>
          </w:tcPr>
          <w:p w:rsidR="00AC6FBC" w:rsidRDefault="00AC6FBC">
            <w:pPr>
              <w:pStyle w:val="TableParagraph"/>
              <w:rPr>
                <w:b/>
                <w:sz w:val="26"/>
              </w:rPr>
            </w:pPr>
          </w:p>
          <w:p w:rsidR="00AC6FBC" w:rsidRDefault="007778C8">
            <w:pPr>
              <w:pStyle w:val="TableParagraph"/>
              <w:spacing w:before="216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07.02</w:t>
            </w:r>
          </w:p>
          <w:p w:rsidR="00AC6FBC" w:rsidRDefault="00AC6FBC">
            <w:pPr>
              <w:pStyle w:val="TableParagraph"/>
              <w:spacing w:before="1"/>
              <w:rPr>
                <w:b/>
                <w:sz w:val="21"/>
              </w:rPr>
            </w:pPr>
          </w:p>
          <w:p w:rsidR="00AC6FBC" w:rsidRDefault="007778C8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14.02</w:t>
            </w:r>
          </w:p>
        </w:tc>
        <w:tc>
          <w:tcPr>
            <w:tcW w:w="991" w:type="dxa"/>
          </w:tcPr>
          <w:p w:rsidR="00AC6FBC" w:rsidRDefault="00AC6FBC">
            <w:pPr>
              <w:pStyle w:val="TableParagraph"/>
              <w:rPr>
                <w:sz w:val="24"/>
              </w:rPr>
            </w:pPr>
          </w:p>
        </w:tc>
        <w:tc>
          <w:tcPr>
            <w:tcW w:w="7374" w:type="dxa"/>
          </w:tcPr>
          <w:p w:rsidR="00AC6FBC" w:rsidRDefault="007778C8">
            <w:pPr>
              <w:pStyle w:val="TableParagraph"/>
              <w:spacing w:line="276" w:lineRule="auto"/>
              <w:ind w:left="108" w:right="1154"/>
              <w:jc w:val="both"/>
              <w:rPr>
                <w:sz w:val="24"/>
              </w:rPr>
            </w:pPr>
            <w:r>
              <w:rPr>
                <w:sz w:val="24"/>
              </w:rPr>
              <w:t>Просмотр картин художников. Слушание и анализ музыки. Восприятие и сопоставление зримых образов музыкальных сочинений русского и зарубежного композитора.</w:t>
            </w:r>
          </w:p>
        </w:tc>
      </w:tr>
      <w:tr w:rsidR="00AC6FBC">
        <w:trPr>
          <w:trHeight w:val="1471"/>
        </w:trPr>
        <w:tc>
          <w:tcPr>
            <w:tcW w:w="569" w:type="dxa"/>
          </w:tcPr>
          <w:p w:rsidR="00AC6FBC" w:rsidRDefault="00AC6FBC">
            <w:pPr>
              <w:pStyle w:val="TableParagraph"/>
              <w:rPr>
                <w:b/>
                <w:sz w:val="26"/>
              </w:rPr>
            </w:pPr>
          </w:p>
          <w:p w:rsidR="00AC6FBC" w:rsidRDefault="007778C8">
            <w:pPr>
              <w:pStyle w:val="TableParagraph"/>
              <w:spacing w:before="218"/>
              <w:ind w:left="138" w:right="1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22</w:t>
            </w:r>
          </w:p>
        </w:tc>
        <w:tc>
          <w:tcPr>
            <w:tcW w:w="3401" w:type="dxa"/>
          </w:tcPr>
          <w:p w:rsidR="00AC6FBC" w:rsidRDefault="007778C8">
            <w:pPr>
              <w:pStyle w:val="TableParagraph"/>
              <w:spacing w:line="276" w:lineRule="auto"/>
              <w:ind w:left="163" w:right="42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Колокольность</w:t>
            </w:r>
            <w:proofErr w:type="spellEnd"/>
            <w:r>
              <w:rPr>
                <w:b/>
                <w:sz w:val="24"/>
              </w:rPr>
              <w:t xml:space="preserve"> в музыке и изобразительном искусстве.</w:t>
            </w:r>
          </w:p>
          <w:p w:rsidR="00AC6FBC" w:rsidRDefault="007778C8">
            <w:pPr>
              <w:pStyle w:val="TableParagraph"/>
              <w:spacing w:line="272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Урок усвоения новых знаний.</w:t>
            </w:r>
          </w:p>
        </w:tc>
        <w:tc>
          <w:tcPr>
            <w:tcW w:w="936" w:type="dxa"/>
          </w:tcPr>
          <w:p w:rsidR="00AC6FBC" w:rsidRDefault="00AC6FBC">
            <w:pPr>
              <w:pStyle w:val="TableParagraph"/>
              <w:rPr>
                <w:b/>
                <w:sz w:val="26"/>
              </w:rPr>
            </w:pPr>
          </w:p>
          <w:p w:rsidR="00AC6FBC" w:rsidRDefault="007778C8">
            <w:pPr>
              <w:pStyle w:val="TableParagraph"/>
              <w:spacing w:before="218"/>
              <w:ind w:right="27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21.02</w:t>
            </w:r>
          </w:p>
        </w:tc>
        <w:tc>
          <w:tcPr>
            <w:tcW w:w="991" w:type="dxa"/>
          </w:tcPr>
          <w:p w:rsidR="00AC6FBC" w:rsidRDefault="00AC6FBC">
            <w:pPr>
              <w:pStyle w:val="TableParagraph"/>
              <w:rPr>
                <w:sz w:val="24"/>
              </w:rPr>
            </w:pPr>
          </w:p>
        </w:tc>
        <w:tc>
          <w:tcPr>
            <w:tcW w:w="7374" w:type="dxa"/>
          </w:tcPr>
          <w:p w:rsidR="00AC6FBC" w:rsidRDefault="007778C8">
            <w:pPr>
              <w:pStyle w:val="TableParagraph"/>
              <w:spacing w:line="276" w:lineRule="auto"/>
              <w:ind w:left="108" w:right="114"/>
              <w:rPr>
                <w:sz w:val="24"/>
              </w:rPr>
            </w:pPr>
            <w:r>
              <w:rPr>
                <w:sz w:val="24"/>
              </w:rPr>
              <w:t>Беседа о значении колокольного звона; как композиторы отражают в произведениях дух своего народа, своего времени, обращаясь к духовным ценностям.</w:t>
            </w:r>
          </w:p>
        </w:tc>
      </w:tr>
      <w:tr w:rsidR="00AC6FBC">
        <w:trPr>
          <w:trHeight w:val="1151"/>
        </w:trPr>
        <w:tc>
          <w:tcPr>
            <w:tcW w:w="569" w:type="dxa"/>
          </w:tcPr>
          <w:p w:rsidR="00AC6FBC" w:rsidRDefault="00AC6FBC">
            <w:pPr>
              <w:pStyle w:val="TableParagraph"/>
              <w:rPr>
                <w:b/>
                <w:sz w:val="26"/>
              </w:rPr>
            </w:pPr>
          </w:p>
          <w:p w:rsidR="00AC6FBC" w:rsidRDefault="007778C8">
            <w:pPr>
              <w:pStyle w:val="TableParagraph"/>
              <w:spacing w:before="216"/>
              <w:ind w:left="143" w:right="1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23</w:t>
            </w:r>
          </w:p>
        </w:tc>
        <w:tc>
          <w:tcPr>
            <w:tcW w:w="3401" w:type="dxa"/>
          </w:tcPr>
          <w:p w:rsidR="00AC6FBC" w:rsidRDefault="007778C8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Портрет в музыке и</w:t>
            </w:r>
          </w:p>
          <w:p w:rsidR="00AC6FBC" w:rsidRDefault="007778C8">
            <w:pPr>
              <w:pStyle w:val="TableParagraph"/>
              <w:spacing w:before="41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изобразительном </w:t>
            </w:r>
            <w:proofErr w:type="gramStart"/>
            <w:r>
              <w:rPr>
                <w:b/>
                <w:sz w:val="24"/>
              </w:rPr>
              <w:t>искусстве</w:t>
            </w:r>
            <w:proofErr w:type="gramEnd"/>
            <w:r>
              <w:rPr>
                <w:b/>
                <w:sz w:val="24"/>
              </w:rPr>
              <w:t>.</w:t>
            </w:r>
          </w:p>
          <w:p w:rsidR="00AC6FBC" w:rsidRDefault="007778C8">
            <w:pPr>
              <w:pStyle w:val="TableParagraph"/>
              <w:spacing w:before="36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Комбинированный урок.</w:t>
            </w:r>
          </w:p>
        </w:tc>
        <w:tc>
          <w:tcPr>
            <w:tcW w:w="936" w:type="dxa"/>
          </w:tcPr>
          <w:p w:rsidR="00AC6FBC" w:rsidRDefault="00AC6FBC">
            <w:pPr>
              <w:pStyle w:val="TableParagraph"/>
              <w:rPr>
                <w:b/>
                <w:sz w:val="26"/>
              </w:rPr>
            </w:pPr>
          </w:p>
          <w:p w:rsidR="00AC6FBC" w:rsidRDefault="007778C8">
            <w:pPr>
              <w:pStyle w:val="TableParagraph"/>
              <w:spacing w:before="216"/>
              <w:ind w:right="27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28.02</w:t>
            </w:r>
          </w:p>
        </w:tc>
        <w:tc>
          <w:tcPr>
            <w:tcW w:w="991" w:type="dxa"/>
          </w:tcPr>
          <w:p w:rsidR="00AC6FBC" w:rsidRDefault="00AC6FBC">
            <w:pPr>
              <w:pStyle w:val="TableParagraph"/>
              <w:rPr>
                <w:sz w:val="24"/>
              </w:rPr>
            </w:pPr>
          </w:p>
        </w:tc>
        <w:tc>
          <w:tcPr>
            <w:tcW w:w="7374" w:type="dxa"/>
          </w:tcPr>
          <w:p w:rsidR="00AC6FBC" w:rsidRDefault="007778C8">
            <w:pPr>
              <w:pStyle w:val="TableParagraph"/>
              <w:spacing w:line="276" w:lineRule="auto"/>
              <w:ind w:left="108" w:right="419"/>
              <w:rPr>
                <w:sz w:val="24"/>
              </w:rPr>
            </w:pPr>
            <w:r>
              <w:rPr>
                <w:sz w:val="24"/>
              </w:rPr>
              <w:t>Знакомство с историей создания скрипки, великими скрипачами и мастерами; Портрет Н.Паганини в музыке и изобразительном искусстве. Участие в музыкально-творческой деятельности.</w:t>
            </w:r>
          </w:p>
        </w:tc>
      </w:tr>
      <w:tr w:rsidR="00AC6FBC">
        <w:trPr>
          <w:trHeight w:val="635"/>
        </w:trPr>
        <w:tc>
          <w:tcPr>
            <w:tcW w:w="569" w:type="dxa"/>
          </w:tcPr>
          <w:p w:rsidR="00AC6FBC" w:rsidRDefault="007778C8">
            <w:pPr>
              <w:pStyle w:val="TableParagraph"/>
              <w:spacing w:line="275" w:lineRule="exact"/>
              <w:ind w:left="143" w:right="1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3401" w:type="dxa"/>
          </w:tcPr>
          <w:p w:rsidR="00AC6FBC" w:rsidRDefault="007778C8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Волшебная палочка</w:t>
            </w:r>
          </w:p>
          <w:p w:rsidR="00AC6FBC" w:rsidRDefault="007778C8">
            <w:pPr>
              <w:pStyle w:val="TableParagraph"/>
              <w:spacing w:before="41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дирижера.</w:t>
            </w:r>
          </w:p>
        </w:tc>
        <w:tc>
          <w:tcPr>
            <w:tcW w:w="936" w:type="dxa"/>
          </w:tcPr>
          <w:p w:rsidR="00AC6FBC" w:rsidRDefault="007778C8">
            <w:pPr>
              <w:pStyle w:val="TableParagraph"/>
              <w:spacing w:line="275" w:lineRule="exact"/>
              <w:ind w:right="21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07.03</w:t>
            </w:r>
          </w:p>
        </w:tc>
        <w:tc>
          <w:tcPr>
            <w:tcW w:w="991" w:type="dxa"/>
          </w:tcPr>
          <w:p w:rsidR="00AC6FBC" w:rsidRDefault="00AC6FBC">
            <w:pPr>
              <w:pStyle w:val="TableParagraph"/>
              <w:rPr>
                <w:sz w:val="24"/>
              </w:rPr>
            </w:pPr>
          </w:p>
        </w:tc>
        <w:tc>
          <w:tcPr>
            <w:tcW w:w="7374" w:type="dxa"/>
          </w:tcPr>
          <w:p w:rsidR="00AC6FBC" w:rsidRDefault="007778C8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Восприятие классических произведений, участие в характеристике</w:t>
            </w:r>
          </w:p>
          <w:p w:rsidR="00AC6FBC" w:rsidRDefault="007778C8">
            <w:pPr>
              <w:pStyle w:val="TableParagraph"/>
              <w:spacing w:before="41"/>
              <w:ind w:left="108"/>
              <w:rPr>
                <w:sz w:val="24"/>
              </w:rPr>
            </w:pPr>
            <w:r>
              <w:rPr>
                <w:sz w:val="24"/>
              </w:rPr>
              <w:t>средств выразительности, работа в тетрадях. Закрепить знания о</w:t>
            </w:r>
          </w:p>
        </w:tc>
      </w:tr>
    </w:tbl>
    <w:p w:rsidR="00AC6FBC" w:rsidRDefault="00AC6FBC">
      <w:pPr>
        <w:rPr>
          <w:sz w:val="24"/>
        </w:rPr>
        <w:sectPr w:rsidR="00AC6FBC">
          <w:pgSz w:w="16840" w:h="11910" w:orient="landscape"/>
          <w:pgMar w:top="1100" w:right="600" w:bottom="280" w:left="1160" w:header="720" w:footer="720" w:gutter="0"/>
          <w:cols w:space="720"/>
        </w:sectPr>
      </w:pPr>
    </w:p>
    <w:p w:rsidR="00AC6FBC" w:rsidRDefault="00AC6FBC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9"/>
        <w:gridCol w:w="3401"/>
        <w:gridCol w:w="936"/>
        <w:gridCol w:w="991"/>
        <w:gridCol w:w="7374"/>
      </w:tblGrid>
      <w:tr w:rsidR="00AC6FBC">
        <w:trPr>
          <w:trHeight w:val="636"/>
        </w:trPr>
        <w:tc>
          <w:tcPr>
            <w:tcW w:w="569" w:type="dxa"/>
          </w:tcPr>
          <w:p w:rsidR="00AC6FBC" w:rsidRDefault="00AC6FBC">
            <w:pPr>
              <w:pStyle w:val="TableParagraph"/>
              <w:rPr>
                <w:sz w:val="24"/>
              </w:rPr>
            </w:pPr>
          </w:p>
        </w:tc>
        <w:tc>
          <w:tcPr>
            <w:tcW w:w="3401" w:type="dxa"/>
          </w:tcPr>
          <w:p w:rsidR="00AC6FBC" w:rsidRDefault="007778C8">
            <w:pPr>
              <w:pStyle w:val="TableParagraph"/>
              <w:spacing w:line="273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Урок обобщения и</w:t>
            </w:r>
          </w:p>
          <w:p w:rsidR="00AC6FBC" w:rsidRDefault="007778C8">
            <w:pPr>
              <w:pStyle w:val="TableParagraph"/>
              <w:spacing w:before="41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систематизация знаний.</w:t>
            </w:r>
          </w:p>
        </w:tc>
        <w:tc>
          <w:tcPr>
            <w:tcW w:w="936" w:type="dxa"/>
          </w:tcPr>
          <w:p w:rsidR="00AC6FBC" w:rsidRDefault="00AC6FBC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:rsidR="00AC6FBC" w:rsidRDefault="00AC6FBC">
            <w:pPr>
              <w:pStyle w:val="TableParagraph"/>
              <w:rPr>
                <w:sz w:val="24"/>
              </w:rPr>
            </w:pPr>
          </w:p>
        </w:tc>
        <w:tc>
          <w:tcPr>
            <w:tcW w:w="7374" w:type="dxa"/>
          </w:tcPr>
          <w:p w:rsidR="00AC6FBC" w:rsidRDefault="007778C8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составе</w:t>
            </w:r>
            <w:proofErr w:type="gramEnd"/>
            <w:r>
              <w:rPr>
                <w:sz w:val="24"/>
              </w:rPr>
              <w:t xml:space="preserve"> симфонического оркестра и роли дирижера.</w:t>
            </w:r>
          </w:p>
        </w:tc>
      </w:tr>
      <w:tr w:rsidR="00AC6FBC">
        <w:trPr>
          <w:trHeight w:val="1190"/>
        </w:trPr>
        <w:tc>
          <w:tcPr>
            <w:tcW w:w="569" w:type="dxa"/>
          </w:tcPr>
          <w:p w:rsidR="00AC6FBC" w:rsidRDefault="00AC6FBC">
            <w:pPr>
              <w:pStyle w:val="TableParagraph"/>
              <w:rPr>
                <w:b/>
                <w:sz w:val="26"/>
              </w:rPr>
            </w:pPr>
          </w:p>
          <w:p w:rsidR="00AC6FBC" w:rsidRDefault="007778C8">
            <w:pPr>
              <w:pStyle w:val="TableParagraph"/>
              <w:spacing w:before="218"/>
              <w:ind w:left="138" w:right="1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25</w:t>
            </w:r>
          </w:p>
        </w:tc>
        <w:tc>
          <w:tcPr>
            <w:tcW w:w="3401" w:type="dxa"/>
          </w:tcPr>
          <w:p w:rsidR="00AC6FBC" w:rsidRDefault="007778C8">
            <w:pPr>
              <w:pStyle w:val="TableParagraph"/>
              <w:spacing w:before="18" w:line="276" w:lineRule="auto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Образы борьбы и победы в искусстве.</w:t>
            </w:r>
          </w:p>
          <w:p w:rsidR="00AC6FBC" w:rsidRDefault="007778C8">
            <w:pPr>
              <w:pStyle w:val="TableParagraph"/>
              <w:spacing w:line="270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Комбинированный урок.</w:t>
            </w:r>
          </w:p>
        </w:tc>
        <w:tc>
          <w:tcPr>
            <w:tcW w:w="936" w:type="dxa"/>
          </w:tcPr>
          <w:p w:rsidR="00AC6FBC" w:rsidRDefault="00AC6FBC">
            <w:pPr>
              <w:pStyle w:val="TableParagraph"/>
              <w:rPr>
                <w:b/>
                <w:sz w:val="26"/>
              </w:rPr>
            </w:pPr>
          </w:p>
          <w:p w:rsidR="00AC6FBC" w:rsidRDefault="007778C8">
            <w:pPr>
              <w:pStyle w:val="TableParagraph"/>
              <w:spacing w:before="218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14.03</w:t>
            </w:r>
          </w:p>
        </w:tc>
        <w:tc>
          <w:tcPr>
            <w:tcW w:w="991" w:type="dxa"/>
          </w:tcPr>
          <w:p w:rsidR="00AC6FBC" w:rsidRDefault="00AC6FBC">
            <w:pPr>
              <w:pStyle w:val="TableParagraph"/>
              <w:rPr>
                <w:sz w:val="24"/>
              </w:rPr>
            </w:pPr>
          </w:p>
        </w:tc>
        <w:tc>
          <w:tcPr>
            <w:tcW w:w="7374" w:type="dxa"/>
          </w:tcPr>
          <w:p w:rsidR="00AC6FBC" w:rsidRDefault="007778C8">
            <w:pPr>
              <w:pStyle w:val="TableParagraph"/>
              <w:spacing w:line="276" w:lineRule="auto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Беседа об особенностях симфонического развития «Симфонии № 5». Углубление знаний о творчестве Л.В.Бетховена. Сравнение музыкальных образов с </w:t>
            </w:r>
            <w:proofErr w:type="gramStart"/>
            <w:r>
              <w:rPr>
                <w:sz w:val="24"/>
              </w:rPr>
              <w:t>художественными</w:t>
            </w:r>
            <w:proofErr w:type="gramEnd"/>
            <w:r>
              <w:rPr>
                <w:sz w:val="24"/>
              </w:rPr>
              <w:t xml:space="preserve"> и литературными.</w:t>
            </w:r>
          </w:p>
        </w:tc>
      </w:tr>
      <w:tr w:rsidR="00AC6FBC">
        <w:trPr>
          <w:trHeight w:val="952"/>
        </w:trPr>
        <w:tc>
          <w:tcPr>
            <w:tcW w:w="569" w:type="dxa"/>
          </w:tcPr>
          <w:p w:rsidR="00AC6FBC" w:rsidRDefault="007778C8">
            <w:pPr>
              <w:pStyle w:val="TableParagraph"/>
              <w:spacing w:line="275" w:lineRule="exact"/>
              <w:ind w:left="138" w:right="1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26</w:t>
            </w:r>
          </w:p>
        </w:tc>
        <w:tc>
          <w:tcPr>
            <w:tcW w:w="3401" w:type="dxa"/>
          </w:tcPr>
          <w:p w:rsidR="00AC6FBC" w:rsidRDefault="007778C8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Обобщение тем 3 четверти.</w:t>
            </w:r>
          </w:p>
          <w:p w:rsidR="00AC6FBC" w:rsidRDefault="007778C8">
            <w:pPr>
              <w:pStyle w:val="TableParagraph"/>
              <w:spacing w:before="36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Урок контроля, оценки и</w:t>
            </w:r>
          </w:p>
          <w:p w:rsidR="00AC6FBC" w:rsidRDefault="007778C8">
            <w:pPr>
              <w:pStyle w:val="TableParagraph"/>
              <w:spacing w:before="41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коррекции знаний учащихся.</w:t>
            </w:r>
          </w:p>
        </w:tc>
        <w:tc>
          <w:tcPr>
            <w:tcW w:w="936" w:type="dxa"/>
          </w:tcPr>
          <w:p w:rsidR="00AC6FBC" w:rsidRDefault="007778C8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21.03</w:t>
            </w:r>
          </w:p>
        </w:tc>
        <w:tc>
          <w:tcPr>
            <w:tcW w:w="991" w:type="dxa"/>
          </w:tcPr>
          <w:p w:rsidR="00AC6FBC" w:rsidRDefault="00AC6FBC">
            <w:pPr>
              <w:pStyle w:val="TableParagraph"/>
              <w:rPr>
                <w:sz w:val="24"/>
              </w:rPr>
            </w:pPr>
          </w:p>
        </w:tc>
        <w:tc>
          <w:tcPr>
            <w:tcW w:w="7374" w:type="dxa"/>
          </w:tcPr>
          <w:p w:rsidR="00AC6FBC" w:rsidRDefault="007778C8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Повторение пройденного материала. Исполнительская деятельность.</w:t>
            </w:r>
          </w:p>
        </w:tc>
      </w:tr>
      <w:tr w:rsidR="00AC6FBC">
        <w:trPr>
          <w:trHeight w:val="1468"/>
        </w:trPr>
        <w:tc>
          <w:tcPr>
            <w:tcW w:w="569" w:type="dxa"/>
          </w:tcPr>
          <w:p w:rsidR="00AC6FBC" w:rsidRDefault="00AC6FBC">
            <w:pPr>
              <w:pStyle w:val="TableParagraph"/>
              <w:rPr>
                <w:b/>
                <w:sz w:val="26"/>
              </w:rPr>
            </w:pPr>
          </w:p>
          <w:p w:rsidR="00AC6FBC" w:rsidRDefault="007778C8">
            <w:pPr>
              <w:pStyle w:val="TableParagraph"/>
              <w:spacing w:before="216"/>
              <w:ind w:left="138" w:right="1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27</w:t>
            </w:r>
          </w:p>
        </w:tc>
        <w:tc>
          <w:tcPr>
            <w:tcW w:w="3401" w:type="dxa"/>
          </w:tcPr>
          <w:p w:rsidR="00AC6FBC" w:rsidRDefault="00AC6FBC">
            <w:pPr>
              <w:pStyle w:val="TableParagraph"/>
              <w:spacing w:before="5"/>
              <w:rPr>
                <w:b/>
              </w:rPr>
            </w:pPr>
          </w:p>
          <w:p w:rsidR="00AC6FBC" w:rsidRDefault="007778C8">
            <w:pPr>
              <w:pStyle w:val="TableParagraph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Застывшая музыка.</w:t>
            </w:r>
          </w:p>
          <w:p w:rsidR="00AC6FBC" w:rsidRDefault="007778C8">
            <w:pPr>
              <w:pStyle w:val="TableParagraph"/>
              <w:spacing w:before="36" w:line="276" w:lineRule="auto"/>
              <w:ind w:left="105" w:right="721"/>
              <w:rPr>
                <w:i/>
                <w:sz w:val="24"/>
              </w:rPr>
            </w:pPr>
            <w:r>
              <w:rPr>
                <w:i/>
                <w:sz w:val="24"/>
              </w:rPr>
              <w:t>Урок закрепления нового материала.</w:t>
            </w:r>
          </w:p>
        </w:tc>
        <w:tc>
          <w:tcPr>
            <w:tcW w:w="936" w:type="dxa"/>
          </w:tcPr>
          <w:p w:rsidR="00AC6FBC" w:rsidRDefault="00AC6FBC">
            <w:pPr>
              <w:pStyle w:val="TableParagraph"/>
              <w:rPr>
                <w:b/>
                <w:sz w:val="26"/>
              </w:rPr>
            </w:pPr>
          </w:p>
          <w:p w:rsidR="00AC6FBC" w:rsidRDefault="007778C8">
            <w:pPr>
              <w:pStyle w:val="TableParagraph"/>
              <w:spacing w:before="216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04.04</w:t>
            </w:r>
          </w:p>
        </w:tc>
        <w:tc>
          <w:tcPr>
            <w:tcW w:w="991" w:type="dxa"/>
          </w:tcPr>
          <w:p w:rsidR="00AC6FBC" w:rsidRDefault="00AC6FBC">
            <w:pPr>
              <w:pStyle w:val="TableParagraph"/>
              <w:rPr>
                <w:sz w:val="24"/>
              </w:rPr>
            </w:pPr>
          </w:p>
        </w:tc>
        <w:tc>
          <w:tcPr>
            <w:tcW w:w="7374" w:type="dxa"/>
          </w:tcPr>
          <w:p w:rsidR="00AC6FBC" w:rsidRDefault="007778C8">
            <w:pPr>
              <w:pStyle w:val="TableParagraph"/>
              <w:spacing w:line="276" w:lineRule="auto"/>
              <w:ind w:left="108" w:right="131"/>
              <w:rPr>
                <w:sz w:val="24"/>
              </w:rPr>
            </w:pPr>
            <w:r>
              <w:rPr>
                <w:sz w:val="24"/>
              </w:rPr>
              <w:t xml:space="preserve">Просмотр иллюстраций православных храмов и восприятие русской духовной музыки. Участие в </w:t>
            </w:r>
            <w:proofErr w:type="gramStart"/>
            <w:r>
              <w:rPr>
                <w:sz w:val="24"/>
              </w:rPr>
              <w:t>коллективной</w:t>
            </w:r>
            <w:proofErr w:type="gramEnd"/>
            <w:r>
              <w:rPr>
                <w:sz w:val="24"/>
              </w:rPr>
              <w:t xml:space="preserve"> исполнительской</w:t>
            </w:r>
          </w:p>
          <w:p w:rsidR="00AC6FBC" w:rsidRDefault="007778C8">
            <w:pPr>
              <w:pStyle w:val="TableParagraph"/>
              <w:spacing w:line="276" w:lineRule="auto"/>
              <w:ind w:left="108" w:right="131"/>
              <w:rPr>
                <w:sz w:val="24"/>
              </w:rPr>
            </w:pPr>
            <w:r>
              <w:rPr>
                <w:sz w:val="24"/>
              </w:rPr>
              <w:t>деятельности (выполнение вокальных упражнений, разучивание песни, закрепление знакомых песен)</w:t>
            </w:r>
          </w:p>
        </w:tc>
      </w:tr>
      <w:tr w:rsidR="00AC6FBC">
        <w:trPr>
          <w:trHeight w:val="1788"/>
        </w:trPr>
        <w:tc>
          <w:tcPr>
            <w:tcW w:w="569" w:type="dxa"/>
          </w:tcPr>
          <w:p w:rsidR="00AC6FBC" w:rsidRDefault="00AC6FBC">
            <w:pPr>
              <w:pStyle w:val="TableParagraph"/>
              <w:rPr>
                <w:b/>
                <w:sz w:val="26"/>
              </w:rPr>
            </w:pPr>
          </w:p>
          <w:p w:rsidR="00AC6FBC" w:rsidRDefault="007778C8">
            <w:pPr>
              <w:pStyle w:val="TableParagraph"/>
              <w:spacing w:before="218"/>
              <w:ind w:left="138" w:right="1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28</w:t>
            </w:r>
          </w:p>
        </w:tc>
        <w:tc>
          <w:tcPr>
            <w:tcW w:w="3401" w:type="dxa"/>
          </w:tcPr>
          <w:p w:rsidR="00AC6FBC" w:rsidRDefault="007778C8">
            <w:pPr>
              <w:pStyle w:val="TableParagraph"/>
              <w:spacing w:line="276" w:lineRule="auto"/>
              <w:ind w:left="105" w:right="842"/>
              <w:rPr>
                <w:b/>
                <w:sz w:val="24"/>
              </w:rPr>
            </w:pPr>
            <w:r>
              <w:rPr>
                <w:b/>
                <w:sz w:val="24"/>
              </w:rPr>
              <w:t>Полифония в музыке и живописи.</w:t>
            </w:r>
          </w:p>
          <w:p w:rsidR="00AC6FBC" w:rsidRDefault="007778C8">
            <w:pPr>
              <w:pStyle w:val="TableParagraph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Творчество</w:t>
            </w:r>
            <w:r>
              <w:rPr>
                <w:b/>
                <w:spacing w:val="59"/>
                <w:sz w:val="24"/>
              </w:rPr>
              <w:t xml:space="preserve"> </w:t>
            </w:r>
            <w:r>
              <w:rPr>
                <w:b/>
                <w:sz w:val="24"/>
              </w:rPr>
              <w:t>Баха.</w:t>
            </w:r>
          </w:p>
          <w:p w:rsidR="00AC6FBC" w:rsidRDefault="007778C8">
            <w:pPr>
              <w:pStyle w:val="TableParagraph"/>
              <w:spacing w:before="36" w:line="276" w:lineRule="auto"/>
              <w:ind w:left="105" w:right="721"/>
              <w:rPr>
                <w:i/>
                <w:sz w:val="24"/>
              </w:rPr>
            </w:pPr>
            <w:r>
              <w:rPr>
                <w:i/>
                <w:sz w:val="24"/>
              </w:rPr>
              <w:t>Урок закрепления нового материала.</w:t>
            </w:r>
          </w:p>
        </w:tc>
        <w:tc>
          <w:tcPr>
            <w:tcW w:w="936" w:type="dxa"/>
          </w:tcPr>
          <w:p w:rsidR="00AC6FBC" w:rsidRDefault="00AC6FBC">
            <w:pPr>
              <w:pStyle w:val="TableParagraph"/>
              <w:rPr>
                <w:b/>
                <w:sz w:val="26"/>
              </w:rPr>
            </w:pPr>
          </w:p>
          <w:p w:rsidR="00AC6FBC" w:rsidRDefault="007778C8">
            <w:pPr>
              <w:pStyle w:val="TableParagraph"/>
              <w:spacing w:before="218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11.04</w:t>
            </w:r>
          </w:p>
        </w:tc>
        <w:tc>
          <w:tcPr>
            <w:tcW w:w="991" w:type="dxa"/>
          </w:tcPr>
          <w:p w:rsidR="00AC6FBC" w:rsidRDefault="00AC6FBC">
            <w:pPr>
              <w:pStyle w:val="TableParagraph"/>
              <w:rPr>
                <w:sz w:val="24"/>
              </w:rPr>
            </w:pPr>
          </w:p>
        </w:tc>
        <w:tc>
          <w:tcPr>
            <w:tcW w:w="7374" w:type="dxa"/>
          </w:tcPr>
          <w:p w:rsidR="00AC6FBC" w:rsidRDefault="007778C8">
            <w:pPr>
              <w:pStyle w:val="TableParagraph"/>
              <w:spacing w:line="276" w:lineRule="auto"/>
              <w:ind w:left="108" w:right="131"/>
              <w:rPr>
                <w:sz w:val="24"/>
              </w:rPr>
            </w:pPr>
            <w:r>
              <w:rPr>
                <w:sz w:val="24"/>
              </w:rPr>
              <w:t>Продолжение знакомства с творчеством И.С. Баха, его полифонической музыкой.</w:t>
            </w:r>
          </w:p>
        </w:tc>
      </w:tr>
      <w:tr w:rsidR="00AC6FBC">
        <w:trPr>
          <w:trHeight w:val="1351"/>
        </w:trPr>
        <w:tc>
          <w:tcPr>
            <w:tcW w:w="569" w:type="dxa"/>
          </w:tcPr>
          <w:p w:rsidR="00AC6FBC" w:rsidRDefault="00AC6FBC">
            <w:pPr>
              <w:pStyle w:val="TableParagraph"/>
              <w:rPr>
                <w:b/>
                <w:sz w:val="26"/>
              </w:rPr>
            </w:pPr>
          </w:p>
          <w:p w:rsidR="00AC6FBC" w:rsidRDefault="007778C8">
            <w:pPr>
              <w:pStyle w:val="TableParagraph"/>
              <w:spacing w:before="216"/>
              <w:ind w:left="138" w:right="1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29</w:t>
            </w:r>
          </w:p>
        </w:tc>
        <w:tc>
          <w:tcPr>
            <w:tcW w:w="3401" w:type="dxa"/>
          </w:tcPr>
          <w:p w:rsidR="00AC6FBC" w:rsidRDefault="007778C8">
            <w:pPr>
              <w:pStyle w:val="TableParagraph"/>
              <w:spacing w:before="99" w:line="273" w:lineRule="auto"/>
              <w:ind w:left="105" w:right="752"/>
              <w:rPr>
                <w:i/>
                <w:sz w:val="24"/>
              </w:rPr>
            </w:pPr>
            <w:r>
              <w:rPr>
                <w:b/>
                <w:sz w:val="24"/>
              </w:rPr>
              <w:t xml:space="preserve">Музыка на мольберте. Композитор-художник. </w:t>
            </w:r>
            <w:r>
              <w:rPr>
                <w:i/>
                <w:sz w:val="24"/>
              </w:rPr>
              <w:t>Комбинированный урок.</w:t>
            </w:r>
          </w:p>
        </w:tc>
        <w:tc>
          <w:tcPr>
            <w:tcW w:w="936" w:type="dxa"/>
          </w:tcPr>
          <w:p w:rsidR="00AC6FBC" w:rsidRDefault="00AC6FBC">
            <w:pPr>
              <w:pStyle w:val="TableParagraph"/>
              <w:rPr>
                <w:b/>
                <w:sz w:val="26"/>
              </w:rPr>
            </w:pPr>
          </w:p>
          <w:p w:rsidR="00AC6FBC" w:rsidRDefault="007778C8">
            <w:pPr>
              <w:pStyle w:val="TableParagraph"/>
              <w:spacing w:before="216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18.04</w:t>
            </w:r>
          </w:p>
        </w:tc>
        <w:tc>
          <w:tcPr>
            <w:tcW w:w="991" w:type="dxa"/>
          </w:tcPr>
          <w:p w:rsidR="00AC6FBC" w:rsidRDefault="00AC6FBC">
            <w:pPr>
              <w:pStyle w:val="TableParagraph"/>
              <w:rPr>
                <w:sz w:val="24"/>
              </w:rPr>
            </w:pPr>
          </w:p>
        </w:tc>
        <w:tc>
          <w:tcPr>
            <w:tcW w:w="7374" w:type="dxa"/>
          </w:tcPr>
          <w:p w:rsidR="00AC6FBC" w:rsidRDefault="007778C8">
            <w:pPr>
              <w:pStyle w:val="TableParagraph"/>
              <w:spacing w:line="276" w:lineRule="auto"/>
              <w:ind w:left="108" w:right="131"/>
              <w:rPr>
                <w:sz w:val="24"/>
              </w:rPr>
            </w:pPr>
            <w:r>
              <w:rPr>
                <w:sz w:val="24"/>
              </w:rPr>
              <w:t>Прослеживание за творческим процессом сочинения музыки композитором, особенностями ее развития.</w:t>
            </w:r>
          </w:p>
        </w:tc>
      </w:tr>
      <w:tr w:rsidR="00AC6FBC">
        <w:trPr>
          <w:trHeight w:val="1470"/>
        </w:trPr>
        <w:tc>
          <w:tcPr>
            <w:tcW w:w="569" w:type="dxa"/>
          </w:tcPr>
          <w:p w:rsidR="00AC6FBC" w:rsidRDefault="00AC6FBC">
            <w:pPr>
              <w:pStyle w:val="TableParagraph"/>
              <w:rPr>
                <w:b/>
                <w:sz w:val="26"/>
              </w:rPr>
            </w:pPr>
          </w:p>
          <w:p w:rsidR="00AC6FBC" w:rsidRDefault="007778C8">
            <w:pPr>
              <w:pStyle w:val="TableParagraph"/>
              <w:spacing w:before="218"/>
              <w:ind w:left="138" w:right="1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  <w:tc>
          <w:tcPr>
            <w:tcW w:w="3401" w:type="dxa"/>
          </w:tcPr>
          <w:p w:rsidR="00AC6FBC" w:rsidRDefault="007778C8">
            <w:pPr>
              <w:pStyle w:val="TableParagraph"/>
              <w:spacing w:line="278" w:lineRule="auto"/>
              <w:ind w:left="105" w:right="468"/>
              <w:rPr>
                <w:b/>
                <w:sz w:val="24"/>
              </w:rPr>
            </w:pPr>
            <w:r>
              <w:rPr>
                <w:b/>
                <w:sz w:val="24"/>
              </w:rPr>
              <w:t>Импрессионизм в музыке и живописи.</w:t>
            </w:r>
          </w:p>
          <w:p w:rsidR="00AC6FBC" w:rsidRDefault="007778C8">
            <w:pPr>
              <w:pStyle w:val="TableParagraph"/>
              <w:spacing w:line="276" w:lineRule="auto"/>
              <w:ind w:left="105" w:right="721"/>
              <w:rPr>
                <w:i/>
                <w:sz w:val="24"/>
              </w:rPr>
            </w:pPr>
            <w:r>
              <w:rPr>
                <w:i/>
                <w:sz w:val="24"/>
              </w:rPr>
              <w:t>Урок закрепления нового материала.</w:t>
            </w:r>
          </w:p>
        </w:tc>
        <w:tc>
          <w:tcPr>
            <w:tcW w:w="936" w:type="dxa"/>
          </w:tcPr>
          <w:p w:rsidR="00AC6FBC" w:rsidRDefault="00AC6FBC">
            <w:pPr>
              <w:pStyle w:val="TableParagraph"/>
              <w:rPr>
                <w:b/>
                <w:sz w:val="26"/>
              </w:rPr>
            </w:pPr>
          </w:p>
          <w:p w:rsidR="00AC6FBC" w:rsidRDefault="007778C8">
            <w:pPr>
              <w:pStyle w:val="TableParagraph"/>
              <w:spacing w:before="218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25.04</w:t>
            </w:r>
          </w:p>
        </w:tc>
        <w:tc>
          <w:tcPr>
            <w:tcW w:w="991" w:type="dxa"/>
          </w:tcPr>
          <w:p w:rsidR="00AC6FBC" w:rsidRDefault="00AC6FBC">
            <w:pPr>
              <w:pStyle w:val="TableParagraph"/>
              <w:rPr>
                <w:sz w:val="24"/>
              </w:rPr>
            </w:pPr>
          </w:p>
        </w:tc>
        <w:tc>
          <w:tcPr>
            <w:tcW w:w="7374" w:type="dxa"/>
          </w:tcPr>
          <w:p w:rsidR="00AC6FBC" w:rsidRDefault="007778C8">
            <w:pPr>
              <w:pStyle w:val="TableParagraph"/>
              <w:spacing w:line="276" w:lineRule="auto"/>
              <w:ind w:left="108" w:right="298"/>
              <w:rPr>
                <w:sz w:val="24"/>
              </w:rPr>
            </w:pPr>
            <w:r>
              <w:rPr>
                <w:sz w:val="24"/>
              </w:rPr>
              <w:t>Беседа о взаимодействии импрессионизма в музыке и в живописи, восприятие и анализ прослушанной музыки. Участие в коллективной исполнительской деятельности и в обсуждении темы</w:t>
            </w:r>
          </w:p>
          <w:p w:rsidR="00AC6FBC" w:rsidRDefault="007778C8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«Выразительность и изобразительность музыкальной интонации».</w:t>
            </w:r>
          </w:p>
        </w:tc>
      </w:tr>
    </w:tbl>
    <w:p w:rsidR="00AC6FBC" w:rsidRDefault="00AC6FBC">
      <w:pPr>
        <w:rPr>
          <w:sz w:val="24"/>
        </w:rPr>
        <w:sectPr w:rsidR="00AC6FBC">
          <w:pgSz w:w="16840" w:h="11910" w:orient="landscape"/>
          <w:pgMar w:top="1100" w:right="600" w:bottom="280" w:left="1160" w:header="720" w:footer="720" w:gutter="0"/>
          <w:cols w:space="720"/>
        </w:sectPr>
      </w:pPr>
    </w:p>
    <w:p w:rsidR="00AC6FBC" w:rsidRDefault="00AC6FBC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9"/>
        <w:gridCol w:w="3401"/>
        <w:gridCol w:w="936"/>
        <w:gridCol w:w="991"/>
        <w:gridCol w:w="7374"/>
      </w:tblGrid>
      <w:tr w:rsidR="00AC6FBC">
        <w:trPr>
          <w:trHeight w:val="1788"/>
        </w:trPr>
        <w:tc>
          <w:tcPr>
            <w:tcW w:w="569" w:type="dxa"/>
          </w:tcPr>
          <w:p w:rsidR="00AC6FBC" w:rsidRDefault="00AC6FBC">
            <w:pPr>
              <w:pStyle w:val="TableParagraph"/>
              <w:rPr>
                <w:b/>
                <w:sz w:val="26"/>
              </w:rPr>
            </w:pPr>
          </w:p>
          <w:p w:rsidR="00AC6FBC" w:rsidRDefault="007778C8">
            <w:pPr>
              <w:pStyle w:val="TableParagraph"/>
              <w:spacing w:before="218"/>
              <w:ind w:left="138" w:right="1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31</w:t>
            </w:r>
          </w:p>
        </w:tc>
        <w:tc>
          <w:tcPr>
            <w:tcW w:w="3401" w:type="dxa"/>
          </w:tcPr>
          <w:p w:rsidR="00AC6FBC" w:rsidRDefault="007778C8">
            <w:pPr>
              <w:pStyle w:val="TableParagraph"/>
              <w:spacing w:before="160" w:line="276" w:lineRule="auto"/>
              <w:ind w:left="105" w:right="697"/>
              <w:rPr>
                <w:b/>
                <w:sz w:val="24"/>
              </w:rPr>
            </w:pPr>
            <w:r>
              <w:rPr>
                <w:b/>
                <w:sz w:val="24"/>
              </w:rPr>
              <w:t>О подвигах, о доблести, о славе…</w:t>
            </w:r>
          </w:p>
          <w:p w:rsidR="00AC6FBC" w:rsidRDefault="007778C8">
            <w:pPr>
              <w:pStyle w:val="TableParagraph"/>
              <w:spacing w:line="278" w:lineRule="auto"/>
              <w:ind w:left="105" w:right="709"/>
              <w:rPr>
                <w:i/>
                <w:sz w:val="24"/>
              </w:rPr>
            </w:pPr>
            <w:r>
              <w:rPr>
                <w:i/>
                <w:sz w:val="24"/>
              </w:rPr>
              <w:t>Урок обобщения и систематизация знаний.</w:t>
            </w:r>
          </w:p>
        </w:tc>
        <w:tc>
          <w:tcPr>
            <w:tcW w:w="936" w:type="dxa"/>
          </w:tcPr>
          <w:p w:rsidR="00AC6FBC" w:rsidRDefault="00AC6FBC">
            <w:pPr>
              <w:pStyle w:val="TableParagraph"/>
              <w:rPr>
                <w:b/>
                <w:sz w:val="26"/>
              </w:rPr>
            </w:pPr>
          </w:p>
          <w:p w:rsidR="00AC6FBC" w:rsidRDefault="007778C8">
            <w:pPr>
              <w:pStyle w:val="TableParagraph"/>
              <w:spacing w:before="218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02.05</w:t>
            </w:r>
          </w:p>
        </w:tc>
        <w:tc>
          <w:tcPr>
            <w:tcW w:w="991" w:type="dxa"/>
          </w:tcPr>
          <w:p w:rsidR="00AC6FBC" w:rsidRDefault="00AC6FBC">
            <w:pPr>
              <w:pStyle w:val="TableParagraph"/>
              <w:rPr>
                <w:sz w:val="24"/>
              </w:rPr>
            </w:pPr>
          </w:p>
        </w:tc>
        <w:tc>
          <w:tcPr>
            <w:tcW w:w="7374" w:type="dxa"/>
          </w:tcPr>
          <w:p w:rsidR="00AC6FBC" w:rsidRDefault="007778C8">
            <w:pPr>
              <w:pStyle w:val="TableParagraph"/>
              <w:spacing w:line="276" w:lineRule="auto"/>
              <w:ind w:left="108" w:right="131"/>
              <w:rPr>
                <w:sz w:val="24"/>
              </w:rPr>
            </w:pPr>
            <w:r>
              <w:rPr>
                <w:sz w:val="24"/>
              </w:rPr>
              <w:t>Просмотр фрагментов фильмов о войне; просмотр иллюстраций. Беседа с учащимися о страшных годах и последствиях войны, о роли искусства, а особенно музыки в военные годы. Знакомство с жанром</w:t>
            </w:r>
          </w:p>
          <w:p w:rsidR="00AC6FBC" w:rsidRDefault="007778C8">
            <w:pPr>
              <w:pStyle w:val="TableParagraph"/>
              <w:spacing w:line="278" w:lineRule="auto"/>
              <w:ind w:left="108" w:right="277"/>
              <w:rPr>
                <w:sz w:val="24"/>
              </w:rPr>
            </w:pPr>
            <w:r>
              <w:rPr>
                <w:sz w:val="24"/>
              </w:rPr>
              <w:t>- реквием, высказывание суждений об основной идее, о средствах и формах еѐ воплощения.</w:t>
            </w:r>
          </w:p>
        </w:tc>
      </w:tr>
      <w:tr w:rsidR="00AC6FBC">
        <w:trPr>
          <w:trHeight w:val="1788"/>
        </w:trPr>
        <w:tc>
          <w:tcPr>
            <w:tcW w:w="569" w:type="dxa"/>
          </w:tcPr>
          <w:p w:rsidR="00AC6FBC" w:rsidRDefault="00AC6FBC">
            <w:pPr>
              <w:pStyle w:val="TableParagraph"/>
              <w:rPr>
                <w:b/>
                <w:sz w:val="26"/>
              </w:rPr>
            </w:pPr>
          </w:p>
          <w:p w:rsidR="00AC6FBC" w:rsidRDefault="007778C8">
            <w:pPr>
              <w:pStyle w:val="TableParagraph"/>
              <w:spacing w:before="219"/>
              <w:ind w:left="138" w:right="1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</w:tc>
        <w:tc>
          <w:tcPr>
            <w:tcW w:w="3401" w:type="dxa"/>
          </w:tcPr>
          <w:p w:rsidR="00AC6FBC" w:rsidRDefault="007778C8">
            <w:pPr>
              <w:pStyle w:val="TableParagraph"/>
              <w:spacing w:before="157" w:line="278" w:lineRule="auto"/>
              <w:ind w:left="165" w:right="488" w:hanging="60"/>
              <w:rPr>
                <w:b/>
                <w:sz w:val="24"/>
              </w:rPr>
            </w:pPr>
            <w:r>
              <w:rPr>
                <w:b/>
                <w:sz w:val="24"/>
              </w:rPr>
              <w:t>«В каждой мимолетности вижу я миры»</w:t>
            </w:r>
          </w:p>
          <w:p w:rsidR="00AC6FBC" w:rsidRDefault="007778C8">
            <w:pPr>
              <w:pStyle w:val="TableParagraph"/>
              <w:spacing w:line="276" w:lineRule="auto"/>
              <w:ind w:left="105" w:right="1063"/>
              <w:rPr>
                <w:i/>
                <w:sz w:val="24"/>
              </w:rPr>
            </w:pPr>
            <w:r>
              <w:rPr>
                <w:i/>
                <w:sz w:val="24"/>
              </w:rPr>
              <w:t>Урок изучения нового материала.</w:t>
            </w:r>
          </w:p>
        </w:tc>
        <w:tc>
          <w:tcPr>
            <w:tcW w:w="936" w:type="dxa"/>
          </w:tcPr>
          <w:p w:rsidR="00AC6FBC" w:rsidRDefault="00AC6FBC">
            <w:pPr>
              <w:pStyle w:val="TableParagraph"/>
              <w:rPr>
                <w:b/>
                <w:sz w:val="26"/>
              </w:rPr>
            </w:pPr>
          </w:p>
          <w:p w:rsidR="00AC6FBC" w:rsidRDefault="007778C8">
            <w:pPr>
              <w:pStyle w:val="TableParagraph"/>
              <w:spacing w:before="219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09.05</w:t>
            </w:r>
          </w:p>
        </w:tc>
        <w:tc>
          <w:tcPr>
            <w:tcW w:w="991" w:type="dxa"/>
          </w:tcPr>
          <w:p w:rsidR="00AC6FBC" w:rsidRDefault="00AC6FBC">
            <w:pPr>
              <w:pStyle w:val="TableParagraph"/>
              <w:rPr>
                <w:sz w:val="24"/>
              </w:rPr>
            </w:pPr>
          </w:p>
        </w:tc>
        <w:tc>
          <w:tcPr>
            <w:tcW w:w="7374" w:type="dxa"/>
          </w:tcPr>
          <w:p w:rsidR="00AC6FBC" w:rsidRDefault="007778C8">
            <w:pPr>
              <w:pStyle w:val="TableParagraph"/>
              <w:spacing w:line="276" w:lineRule="auto"/>
              <w:ind w:left="108" w:right="105"/>
              <w:rPr>
                <w:sz w:val="24"/>
              </w:rPr>
            </w:pPr>
            <w:r>
              <w:rPr>
                <w:sz w:val="24"/>
              </w:rPr>
              <w:t xml:space="preserve">Разговор об образном мире произведений С. Прокофьева и М. Мусоргского. Цикл «Мимолетности». Цикл «Картинки с выставки» Сопоставление музыкальных и художественных образов. </w:t>
            </w:r>
            <w:proofErr w:type="spellStart"/>
            <w:proofErr w:type="gramStart"/>
            <w:r>
              <w:rPr>
                <w:sz w:val="24"/>
              </w:rPr>
              <w:t>Вокально</w:t>
            </w:r>
            <w:proofErr w:type="spellEnd"/>
            <w:r>
              <w:rPr>
                <w:sz w:val="24"/>
              </w:rPr>
              <w:t>- хоровая</w:t>
            </w:r>
            <w:proofErr w:type="gramEnd"/>
            <w:r>
              <w:rPr>
                <w:sz w:val="24"/>
              </w:rPr>
              <w:t xml:space="preserve"> работа над упражнениями и разучиваемыми песнями, работа над выразительностью и артикуляцией.</w:t>
            </w:r>
          </w:p>
        </w:tc>
      </w:tr>
      <w:tr w:rsidR="00AC6FBC">
        <w:trPr>
          <w:trHeight w:val="1269"/>
        </w:trPr>
        <w:tc>
          <w:tcPr>
            <w:tcW w:w="569" w:type="dxa"/>
          </w:tcPr>
          <w:p w:rsidR="00AC6FBC" w:rsidRDefault="00AC6FBC">
            <w:pPr>
              <w:pStyle w:val="TableParagraph"/>
              <w:rPr>
                <w:b/>
                <w:sz w:val="26"/>
              </w:rPr>
            </w:pPr>
          </w:p>
          <w:p w:rsidR="00AC6FBC" w:rsidRDefault="007778C8">
            <w:pPr>
              <w:pStyle w:val="TableParagraph"/>
              <w:spacing w:before="218"/>
              <w:ind w:left="138" w:right="1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33</w:t>
            </w:r>
          </w:p>
        </w:tc>
        <w:tc>
          <w:tcPr>
            <w:tcW w:w="3401" w:type="dxa"/>
          </w:tcPr>
          <w:p w:rsidR="00AC6FBC" w:rsidRDefault="007778C8">
            <w:pPr>
              <w:pStyle w:val="TableParagraph"/>
              <w:spacing w:before="59" w:line="276" w:lineRule="auto"/>
              <w:ind w:left="105" w:right="1241"/>
              <w:rPr>
                <w:b/>
                <w:sz w:val="24"/>
              </w:rPr>
            </w:pPr>
            <w:r>
              <w:rPr>
                <w:b/>
                <w:sz w:val="24"/>
              </w:rPr>
              <w:t>Мир композитора. С веком наравне.</w:t>
            </w:r>
          </w:p>
          <w:p w:rsidR="00AC6FBC" w:rsidRDefault="007778C8">
            <w:pPr>
              <w:pStyle w:val="TableParagraph"/>
              <w:spacing w:line="270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Комбинированный урок.</w:t>
            </w:r>
          </w:p>
        </w:tc>
        <w:tc>
          <w:tcPr>
            <w:tcW w:w="936" w:type="dxa"/>
          </w:tcPr>
          <w:p w:rsidR="00AC6FBC" w:rsidRDefault="00AC6FBC">
            <w:pPr>
              <w:pStyle w:val="TableParagraph"/>
              <w:rPr>
                <w:b/>
                <w:sz w:val="26"/>
              </w:rPr>
            </w:pPr>
          </w:p>
          <w:p w:rsidR="00AC6FBC" w:rsidRDefault="007778C8">
            <w:pPr>
              <w:pStyle w:val="TableParagraph"/>
              <w:spacing w:before="218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16.05</w:t>
            </w:r>
          </w:p>
        </w:tc>
        <w:tc>
          <w:tcPr>
            <w:tcW w:w="991" w:type="dxa"/>
          </w:tcPr>
          <w:p w:rsidR="00AC6FBC" w:rsidRDefault="00AC6FBC">
            <w:pPr>
              <w:pStyle w:val="TableParagraph"/>
              <w:rPr>
                <w:sz w:val="24"/>
              </w:rPr>
            </w:pPr>
          </w:p>
        </w:tc>
        <w:tc>
          <w:tcPr>
            <w:tcW w:w="7374" w:type="dxa"/>
          </w:tcPr>
          <w:p w:rsidR="00AC6FBC" w:rsidRDefault="007778C8">
            <w:pPr>
              <w:pStyle w:val="TableParagraph"/>
              <w:spacing w:line="276" w:lineRule="auto"/>
              <w:ind w:left="108" w:right="131"/>
              <w:rPr>
                <w:sz w:val="24"/>
              </w:rPr>
            </w:pPr>
            <w:r>
              <w:rPr>
                <w:sz w:val="24"/>
              </w:rPr>
              <w:t>Беседа о самых популярных композиторах и музыкантах. Раскрытие отношения композиторов и художников к природе, духовным образам древнерусского и западноевропейского искусства; развитие</w:t>
            </w:r>
          </w:p>
          <w:p w:rsidR="00AC6FBC" w:rsidRDefault="007778C8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интонационно-слухового опыта учащихся.</w:t>
            </w:r>
          </w:p>
        </w:tc>
      </w:tr>
      <w:tr w:rsidR="00AC6FBC">
        <w:trPr>
          <w:trHeight w:val="1468"/>
        </w:trPr>
        <w:tc>
          <w:tcPr>
            <w:tcW w:w="569" w:type="dxa"/>
          </w:tcPr>
          <w:p w:rsidR="00AC6FBC" w:rsidRDefault="007778C8">
            <w:pPr>
              <w:pStyle w:val="TableParagraph"/>
              <w:spacing w:line="275" w:lineRule="exact"/>
              <w:ind w:left="138" w:right="1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3401" w:type="dxa"/>
          </w:tcPr>
          <w:p w:rsidR="00AC6FBC" w:rsidRDefault="007778C8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Обобщающий урок по теме</w:t>
            </w:r>
          </w:p>
          <w:p w:rsidR="00AC6FBC" w:rsidRDefault="007778C8">
            <w:pPr>
              <w:pStyle w:val="TableParagraph"/>
              <w:spacing w:before="41" w:line="278" w:lineRule="auto"/>
              <w:ind w:left="105" w:right="185"/>
              <w:rPr>
                <w:b/>
                <w:sz w:val="24"/>
              </w:rPr>
            </w:pPr>
            <w:r>
              <w:rPr>
                <w:b/>
                <w:sz w:val="24"/>
              </w:rPr>
              <w:t>«Музыка и изобразительное искусство»</w:t>
            </w:r>
          </w:p>
          <w:p w:rsidR="00AC6FBC" w:rsidRDefault="007778C8">
            <w:pPr>
              <w:pStyle w:val="TableParagraph"/>
              <w:spacing w:line="267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Итоговый. Урок-концерт.</w:t>
            </w:r>
          </w:p>
        </w:tc>
        <w:tc>
          <w:tcPr>
            <w:tcW w:w="936" w:type="dxa"/>
          </w:tcPr>
          <w:p w:rsidR="00AC6FBC" w:rsidRDefault="00AC6FBC">
            <w:pPr>
              <w:pStyle w:val="TableParagraph"/>
              <w:rPr>
                <w:b/>
                <w:sz w:val="26"/>
              </w:rPr>
            </w:pPr>
          </w:p>
          <w:p w:rsidR="00AC6FBC" w:rsidRDefault="007778C8">
            <w:pPr>
              <w:pStyle w:val="TableParagraph"/>
              <w:spacing w:before="218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23.05</w:t>
            </w:r>
          </w:p>
        </w:tc>
        <w:tc>
          <w:tcPr>
            <w:tcW w:w="991" w:type="dxa"/>
          </w:tcPr>
          <w:p w:rsidR="00AC6FBC" w:rsidRDefault="00AC6FBC">
            <w:pPr>
              <w:pStyle w:val="TableParagraph"/>
              <w:rPr>
                <w:sz w:val="24"/>
              </w:rPr>
            </w:pPr>
          </w:p>
        </w:tc>
        <w:tc>
          <w:tcPr>
            <w:tcW w:w="7374" w:type="dxa"/>
          </w:tcPr>
          <w:p w:rsidR="00AC6FBC" w:rsidRDefault="007778C8">
            <w:pPr>
              <w:pStyle w:val="TableParagraph"/>
              <w:spacing w:line="276" w:lineRule="auto"/>
              <w:ind w:left="108" w:right="119"/>
              <w:rPr>
                <w:sz w:val="24"/>
              </w:rPr>
            </w:pPr>
            <w:r>
              <w:rPr>
                <w:sz w:val="24"/>
              </w:rPr>
              <w:t>Расширение представления учащихся о взаимосвязи и взаимодействии музыки, изобразительного искусства и литературы. Повторение и закрепление пройденных песен. Организация действия и программы концерта. Исполнительская деятельность.</w:t>
            </w:r>
          </w:p>
        </w:tc>
      </w:tr>
      <w:tr w:rsidR="00AC6FBC">
        <w:trPr>
          <w:trHeight w:val="1037"/>
        </w:trPr>
        <w:tc>
          <w:tcPr>
            <w:tcW w:w="569" w:type="dxa"/>
          </w:tcPr>
          <w:p w:rsidR="00AC6FBC" w:rsidRDefault="00AC6FBC">
            <w:pPr>
              <w:pStyle w:val="TableParagraph"/>
              <w:rPr>
                <w:b/>
                <w:sz w:val="26"/>
              </w:rPr>
            </w:pPr>
          </w:p>
          <w:p w:rsidR="00AC6FBC" w:rsidRDefault="007778C8">
            <w:pPr>
              <w:pStyle w:val="TableParagraph"/>
              <w:spacing w:before="219"/>
              <w:ind w:left="138" w:right="1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35</w:t>
            </w:r>
          </w:p>
        </w:tc>
        <w:tc>
          <w:tcPr>
            <w:tcW w:w="3401" w:type="dxa"/>
          </w:tcPr>
          <w:p w:rsidR="00AC6FBC" w:rsidRDefault="007778C8">
            <w:pPr>
              <w:pStyle w:val="TableParagraph"/>
              <w:spacing w:before="99" w:line="278" w:lineRule="auto"/>
              <w:ind w:left="105" w:right="1134"/>
              <w:rPr>
                <w:b/>
                <w:sz w:val="24"/>
              </w:rPr>
            </w:pPr>
            <w:r>
              <w:rPr>
                <w:b/>
                <w:sz w:val="24"/>
              </w:rPr>
              <w:t>Защита творческих проектов.</w:t>
            </w:r>
          </w:p>
        </w:tc>
        <w:tc>
          <w:tcPr>
            <w:tcW w:w="936" w:type="dxa"/>
          </w:tcPr>
          <w:p w:rsidR="00AC6FBC" w:rsidRDefault="00AC6FBC">
            <w:pPr>
              <w:pStyle w:val="TableParagraph"/>
              <w:rPr>
                <w:b/>
                <w:sz w:val="26"/>
              </w:rPr>
            </w:pPr>
          </w:p>
          <w:p w:rsidR="00AC6FBC" w:rsidRDefault="007778C8">
            <w:pPr>
              <w:pStyle w:val="TableParagraph"/>
              <w:spacing w:before="219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30.05</w:t>
            </w:r>
          </w:p>
        </w:tc>
        <w:tc>
          <w:tcPr>
            <w:tcW w:w="991" w:type="dxa"/>
          </w:tcPr>
          <w:p w:rsidR="00AC6FBC" w:rsidRDefault="00AC6FBC">
            <w:pPr>
              <w:pStyle w:val="TableParagraph"/>
              <w:rPr>
                <w:sz w:val="24"/>
              </w:rPr>
            </w:pPr>
          </w:p>
        </w:tc>
        <w:tc>
          <w:tcPr>
            <w:tcW w:w="7374" w:type="dxa"/>
          </w:tcPr>
          <w:p w:rsidR="00AC6FBC" w:rsidRDefault="007778C8">
            <w:pPr>
              <w:pStyle w:val="TableParagraph"/>
              <w:spacing w:line="276" w:lineRule="auto"/>
              <w:ind w:left="108" w:right="991"/>
              <w:rPr>
                <w:sz w:val="24"/>
              </w:rPr>
            </w:pPr>
            <w:r>
              <w:rPr>
                <w:sz w:val="24"/>
              </w:rPr>
              <w:t>Знать правила составления и разработки исследовательского проекта.</w:t>
            </w:r>
          </w:p>
        </w:tc>
      </w:tr>
    </w:tbl>
    <w:p w:rsidR="00AC6FBC" w:rsidRDefault="00AC6FBC">
      <w:pPr>
        <w:spacing w:line="276" w:lineRule="auto"/>
        <w:rPr>
          <w:sz w:val="24"/>
        </w:rPr>
        <w:sectPr w:rsidR="00AC6FBC">
          <w:pgSz w:w="16840" w:h="11910" w:orient="landscape"/>
          <w:pgMar w:top="1100" w:right="600" w:bottom="280" w:left="1160" w:header="720" w:footer="720" w:gutter="0"/>
          <w:cols w:space="720"/>
        </w:sectPr>
      </w:pPr>
    </w:p>
    <w:p w:rsidR="00AC6FBC" w:rsidRDefault="007778C8">
      <w:pPr>
        <w:spacing w:before="66" w:line="451" w:lineRule="auto"/>
        <w:ind w:left="6566" w:right="4911" w:hanging="1347"/>
        <w:rPr>
          <w:b/>
          <w:sz w:val="24"/>
        </w:rPr>
      </w:pPr>
      <w:r>
        <w:rPr>
          <w:b/>
          <w:sz w:val="24"/>
        </w:rPr>
        <w:lastRenderedPageBreak/>
        <w:t>Перечень учебно-методического обеспечения Библиотечный фонд</w:t>
      </w:r>
    </w:p>
    <w:p w:rsidR="00AC6FBC" w:rsidRDefault="00AC6FBC">
      <w:pPr>
        <w:pStyle w:val="a3"/>
        <w:spacing w:before="3"/>
        <w:rPr>
          <w:b/>
          <w:sz w:val="23"/>
        </w:rPr>
      </w:pPr>
    </w:p>
    <w:p w:rsidR="00AC6FBC" w:rsidRDefault="007778C8">
      <w:pPr>
        <w:pStyle w:val="a5"/>
        <w:numPr>
          <w:ilvl w:val="0"/>
          <w:numId w:val="9"/>
        </w:numPr>
        <w:tabs>
          <w:tab w:val="left" w:pos="724"/>
        </w:tabs>
        <w:ind w:right="255" w:firstLine="0"/>
        <w:rPr>
          <w:sz w:val="24"/>
        </w:rPr>
      </w:pPr>
      <w:r>
        <w:rPr>
          <w:sz w:val="24"/>
        </w:rPr>
        <w:t xml:space="preserve">Федеральный государственный образовательный стандарт основного общего образования (приказ </w:t>
      </w:r>
      <w:proofErr w:type="spellStart"/>
      <w:r>
        <w:rPr>
          <w:sz w:val="24"/>
        </w:rPr>
        <w:t>Минобрнауки</w:t>
      </w:r>
      <w:proofErr w:type="spellEnd"/>
      <w:r>
        <w:rPr>
          <w:sz w:val="24"/>
        </w:rPr>
        <w:t xml:space="preserve"> РФ № 1897 от 17 декабря 2010г.)</w:t>
      </w:r>
    </w:p>
    <w:p w:rsidR="00AC6FBC" w:rsidRDefault="007778C8">
      <w:pPr>
        <w:pStyle w:val="a5"/>
        <w:numPr>
          <w:ilvl w:val="0"/>
          <w:numId w:val="9"/>
        </w:numPr>
        <w:tabs>
          <w:tab w:val="left" w:pos="724"/>
          <w:tab w:val="left" w:pos="6416"/>
        </w:tabs>
        <w:ind w:right="243" w:firstLine="0"/>
        <w:rPr>
          <w:sz w:val="24"/>
        </w:rPr>
      </w:pPr>
      <w:r>
        <w:rPr>
          <w:sz w:val="24"/>
        </w:rPr>
        <w:t xml:space="preserve">Примерная программа по музыке. Примерные программы по учебным предметам. «Музыка 5-7 классы» – М. : Просвещение, 2011. 3.Программа  для </w:t>
      </w:r>
      <w:r>
        <w:rPr>
          <w:spacing w:val="14"/>
          <w:sz w:val="24"/>
        </w:rPr>
        <w:t xml:space="preserve"> </w:t>
      </w:r>
      <w:r>
        <w:rPr>
          <w:sz w:val="24"/>
        </w:rPr>
        <w:t xml:space="preserve">общеобразовательных </w:t>
      </w:r>
      <w:r>
        <w:rPr>
          <w:spacing w:val="11"/>
          <w:sz w:val="24"/>
        </w:rPr>
        <w:t xml:space="preserve"> </w:t>
      </w:r>
      <w:r>
        <w:rPr>
          <w:sz w:val="24"/>
        </w:rPr>
        <w:t>учреждений</w:t>
      </w:r>
      <w:r>
        <w:rPr>
          <w:sz w:val="24"/>
        </w:rPr>
        <w:tab/>
        <w:t xml:space="preserve">«Музыка. 5-7 классы» авт.Е.Д. Критская, Г.П. Сергеева, Т.С. </w:t>
      </w:r>
      <w:proofErr w:type="spellStart"/>
      <w:r>
        <w:rPr>
          <w:sz w:val="24"/>
        </w:rPr>
        <w:t>Шмагина</w:t>
      </w:r>
      <w:proofErr w:type="spellEnd"/>
      <w:r>
        <w:rPr>
          <w:sz w:val="24"/>
        </w:rPr>
        <w:t xml:space="preserve"> </w:t>
      </w:r>
      <w:proofErr w:type="gramStart"/>
      <w:r>
        <w:rPr>
          <w:sz w:val="24"/>
        </w:rPr>
        <w:t>–М</w:t>
      </w:r>
      <w:proofErr w:type="gramEnd"/>
      <w:r>
        <w:rPr>
          <w:sz w:val="24"/>
        </w:rPr>
        <w:t>.: Просвещение,</w:t>
      </w:r>
      <w:r>
        <w:rPr>
          <w:spacing w:val="-1"/>
          <w:sz w:val="24"/>
        </w:rPr>
        <w:t xml:space="preserve"> </w:t>
      </w:r>
      <w:r>
        <w:rPr>
          <w:sz w:val="24"/>
        </w:rPr>
        <w:t>2011.</w:t>
      </w:r>
    </w:p>
    <w:p w:rsidR="00AC6FBC" w:rsidRDefault="007778C8">
      <w:pPr>
        <w:pStyle w:val="a5"/>
        <w:numPr>
          <w:ilvl w:val="0"/>
          <w:numId w:val="8"/>
        </w:numPr>
        <w:tabs>
          <w:tab w:val="left" w:pos="783"/>
        </w:tabs>
        <w:spacing w:before="1"/>
        <w:ind w:hanging="241"/>
        <w:rPr>
          <w:sz w:val="24"/>
        </w:rPr>
      </w:pPr>
      <w:r>
        <w:rPr>
          <w:sz w:val="24"/>
        </w:rPr>
        <w:t xml:space="preserve">Рабочая программа «Музыка» 5-7 класс авт. Е.Д. Критская, Г.П.Сергеева, </w:t>
      </w:r>
      <w:proofErr w:type="spellStart"/>
      <w:r>
        <w:rPr>
          <w:sz w:val="24"/>
        </w:rPr>
        <w:t>Т.С.Шмагина</w:t>
      </w:r>
      <w:proofErr w:type="spellEnd"/>
      <w:r>
        <w:rPr>
          <w:sz w:val="24"/>
        </w:rPr>
        <w:t>, М.: Просвещение,</w:t>
      </w:r>
      <w:r>
        <w:rPr>
          <w:spacing w:val="-10"/>
          <w:sz w:val="24"/>
        </w:rPr>
        <w:t xml:space="preserve"> </w:t>
      </w:r>
      <w:r>
        <w:rPr>
          <w:sz w:val="24"/>
        </w:rPr>
        <w:t>2011г.</w:t>
      </w:r>
    </w:p>
    <w:p w:rsidR="00AC6FBC" w:rsidRDefault="007778C8">
      <w:pPr>
        <w:pStyle w:val="a5"/>
        <w:numPr>
          <w:ilvl w:val="0"/>
          <w:numId w:val="8"/>
        </w:numPr>
        <w:tabs>
          <w:tab w:val="left" w:pos="783"/>
        </w:tabs>
        <w:ind w:left="542" w:right="1135" w:firstLine="0"/>
        <w:rPr>
          <w:sz w:val="24"/>
        </w:rPr>
      </w:pPr>
      <w:r>
        <w:rPr>
          <w:sz w:val="24"/>
        </w:rPr>
        <w:t>Уроки</w:t>
      </w:r>
      <w:r>
        <w:rPr>
          <w:spacing w:val="-2"/>
          <w:sz w:val="24"/>
        </w:rPr>
        <w:t xml:space="preserve"> </w:t>
      </w:r>
      <w:r>
        <w:rPr>
          <w:sz w:val="24"/>
        </w:rPr>
        <w:t>музыки.</w:t>
      </w:r>
      <w:r>
        <w:rPr>
          <w:spacing w:val="-2"/>
          <w:sz w:val="24"/>
        </w:rPr>
        <w:t xml:space="preserve"> </w:t>
      </w:r>
      <w:r>
        <w:rPr>
          <w:sz w:val="24"/>
        </w:rPr>
        <w:t>5-6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классы.</w:t>
      </w:r>
      <w:r>
        <w:rPr>
          <w:spacing w:val="-2"/>
          <w:sz w:val="24"/>
        </w:rPr>
        <w:t xml:space="preserve"> </w:t>
      </w:r>
      <w:r>
        <w:rPr>
          <w:sz w:val="24"/>
        </w:rPr>
        <w:t>Поурочные</w:t>
      </w:r>
      <w:r>
        <w:rPr>
          <w:spacing w:val="-4"/>
          <w:sz w:val="24"/>
        </w:rPr>
        <w:t xml:space="preserve"> </w:t>
      </w:r>
      <w:r>
        <w:rPr>
          <w:sz w:val="24"/>
        </w:rPr>
        <w:t>разработки,</w:t>
      </w:r>
      <w:r>
        <w:rPr>
          <w:spacing w:val="-2"/>
          <w:sz w:val="24"/>
        </w:rPr>
        <w:t xml:space="preserve"> </w:t>
      </w:r>
      <w:r>
        <w:rPr>
          <w:sz w:val="24"/>
        </w:rPr>
        <w:t>авт.</w:t>
      </w:r>
      <w:hyperlink r:id="rId5" w:anchor="tab_person">
        <w:r>
          <w:rPr>
            <w:color w:val="003333"/>
            <w:sz w:val="24"/>
            <w:u w:val="single" w:color="003333"/>
          </w:rPr>
          <w:t>Е.</w:t>
        </w:r>
        <w:r>
          <w:rPr>
            <w:color w:val="003333"/>
            <w:spacing w:val="-2"/>
            <w:sz w:val="24"/>
            <w:u w:val="single" w:color="003333"/>
          </w:rPr>
          <w:t xml:space="preserve"> </w:t>
        </w:r>
        <w:r>
          <w:rPr>
            <w:color w:val="003333"/>
            <w:sz w:val="24"/>
            <w:u w:val="single" w:color="003333"/>
          </w:rPr>
          <w:t>Д.</w:t>
        </w:r>
        <w:r>
          <w:rPr>
            <w:color w:val="003333"/>
            <w:spacing w:val="-1"/>
            <w:sz w:val="24"/>
            <w:u w:val="single" w:color="003333"/>
          </w:rPr>
          <w:t xml:space="preserve"> </w:t>
        </w:r>
        <w:r>
          <w:rPr>
            <w:color w:val="003333"/>
            <w:sz w:val="24"/>
            <w:u w:val="single" w:color="003333"/>
          </w:rPr>
          <w:t>Критская,</w:t>
        </w:r>
        <w:r>
          <w:rPr>
            <w:color w:val="003333"/>
            <w:spacing w:val="-2"/>
            <w:sz w:val="24"/>
            <w:u w:val="single" w:color="003333"/>
          </w:rPr>
          <w:t xml:space="preserve"> </w:t>
        </w:r>
        <w:r>
          <w:rPr>
            <w:color w:val="003333"/>
            <w:sz w:val="24"/>
            <w:u w:val="single" w:color="003333"/>
          </w:rPr>
          <w:t>Г.</w:t>
        </w:r>
        <w:r>
          <w:rPr>
            <w:color w:val="003333"/>
            <w:spacing w:val="-3"/>
            <w:sz w:val="24"/>
            <w:u w:val="single" w:color="003333"/>
          </w:rPr>
          <w:t xml:space="preserve"> </w:t>
        </w:r>
        <w:r>
          <w:rPr>
            <w:color w:val="003333"/>
            <w:sz w:val="24"/>
            <w:u w:val="single" w:color="003333"/>
          </w:rPr>
          <w:t>П.</w:t>
        </w:r>
        <w:r>
          <w:rPr>
            <w:color w:val="003333"/>
            <w:spacing w:val="-3"/>
            <w:sz w:val="24"/>
            <w:u w:val="single" w:color="003333"/>
          </w:rPr>
          <w:t xml:space="preserve"> </w:t>
        </w:r>
        <w:r>
          <w:rPr>
            <w:color w:val="003333"/>
            <w:sz w:val="24"/>
            <w:u w:val="single" w:color="003333"/>
          </w:rPr>
          <w:t>Сергеева,</w:t>
        </w:r>
        <w:r>
          <w:rPr>
            <w:color w:val="003333"/>
            <w:spacing w:val="-2"/>
            <w:sz w:val="24"/>
            <w:u w:val="single" w:color="003333"/>
          </w:rPr>
          <w:t xml:space="preserve"> </w:t>
        </w:r>
        <w:r>
          <w:rPr>
            <w:color w:val="003333"/>
            <w:sz w:val="24"/>
            <w:u w:val="single" w:color="003333"/>
          </w:rPr>
          <w:t>Т. С.</w:t>
        </w:r>
        <w:r>
          <w:rPr>
            <w:color w:val="003333"/>
            <w:spacing w:val="-2"/>
            <w:sz w:val="24"/>
            <w:u w:val="single" w:color="003333"/>
          </w:rPr>
          <w:t xml:space="preserve"> </w:t>
        </w:r>
        <w:proofErr w:type="spellStart"/>
        <w:r>
          <w:rPr>
            <w:color w:val="003333"/>
            <w:sz w:val="24"/>
            <w:u w:val="single" w:color="003333"/>
          </w:rPr>
          <w:t>Шмагина</w:t>
        </w:r>
        <w:proofErr w:type="spellEnd"/>
      </w:hyperlink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М.:</w:t>
      </w:r>
      <w:hyperlink r:id="rId6">
        <w:r>
          <w:rPr>
            <w:color w:val="003333"/>
            <w:spacing w:val="-2"/>
            <w:sz w:val="24"/>
            <w:u w:val="single" w:color="003333"/>
          </w:rPr>
          <w:t xml:space="preserve"> </w:t>
        </w:r>
        <w:r>
          <w:rPr>
            <w:color w:val="003333"/>
            <w:sz w:val="24"/>
            <w:u w:val="single" w:color="003333"/>
          </w:rPr>
          <w:t>Просвещение</w:t>
        </w:r>
      </w:hyperlink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2013</w:t>
      </w:r>
      <w:r>
        <w:rPr>
          <w:spacing w:val="-2"/>
          <w:sz w:val="24"/>
        </w:rPr>
        <w:t xml:space="preserve"> </w:t>
      </w:r>
      <w:r>
        <w:rPr>
          <w:sz w:val="24"/>
        </w:rPr>
        <w:t>г. 6.Уроки музыки. 5 класс. Поурочные разработки, авт.:</w:t>
      </w:r>
      <w:hyperlink r:id="rId7" w:anchor="tab_person">
        <w:r>
          <w:rPr>
            <w:color w:val="003333"/>
            <w:sz w:val="24"/>
            <w:u w:val="single" w:color="003333"/>
          </w:rPr>
          <w:t xml:space="preserve"> Е. Д. Критская, Г. П. Сергеева, Т. С. </w:t>
        </w:r>
        <w:proofErr w:type="spellStart"/>
        <w:r>
          <w:rPr>
            <w:color w:val="003333"/>
            <w:sz w:val="24"/>
            <w:u w:val="single" w:color="003333"/>
          </w:rPr>
          <w:t>Шмагина</w:t>
        </w:r>
        <w:proofErr w:type="spellEnd"/>
      </w:hyperlink>
      <w:r>
        <w:rPr>
          <w:b/>
          <w:sz w:val="24"/>
        </w:rPr>
        <w:t xml:space="preserve">, </w:t>
      </w:r>
      <w:r>
        <w:rPr>
          <w:sz w:val="24"/>
        </w:rPr>
        <w:t>М.</w:t>
      </w:r>
      <w:r>
        <w:rPr>
          <w:b/>
          <w:sz w:val="24"/>
        </w:rPr>
        <w:t>:</w:t>
      </w:r>
      <w:hyperlink r:id="rId8">
        <w:r>
          <w:rPr>
            <w:b/>
            <w:color w:val="003333"/>
            <w:sz w:val="24"/>
            <w:u w:val="single" w:color="003333"/>
          </w:rPr>
          <w:t xml:space="preserve"> </w:t>
        </w:r>
        <w:r>
          <w:rPr>
            <w:color w:val="003333"/>
            <w:sz w:val="24"/>
            <w:u w:val="single" w:color="003333"/>
          </w:rPr>
          <w:t>Просвещение</w:t>
        </w:r>
      </w:hyperlink>
      <w:r>
        <w:rPr>
          <w:b/>
          <w:sz w:val="24"/>
        </w:rPr>
        <w:t xml:space="preserve">, </w:t>
      </w:r>
      <w:r>
        <w:rPr>
          <w:sz w:val="24"/>
        </w:rPr>
        <w:t>2013</w:t>
      </w:r>
      <w:r>
        <w:rPr>
          <w:spacing w:val="-26"/>
          <w:sz w:val="24"/>
        </w:rPr>
        <w:t xml:space="preserve"> </w:t>
      </w:r>
      <w:r>
        <w:rPr>
          <w:sz w:val="24"/>
        </w:rPr>
        <w:t>г.</w:t>
      </w:r>
    </w:p>
    <w:p w:rsidR="00AC6FBC" w:rsidRDefault="007778C8">
      <w:pPr>
        <w:pStyle w:val="a5"/>
        <w:numPr>
          <w:ilvl w:val="0"/>
          <w:numId w:val="7"/>
        </w:numPr>
        <w:tabs>
          <w:tab w:val="left" w:pos="783"/>
        </w:tabs>
        <w:ind w:hanging="241"/>
        <w:rPr>
          <w:sz w:val="24"/>
        </w:rPr>
      </w:pPr>
      <w:r>
        <w:rPr>
          <w:sz w:val="24"/>
        </w:rPr>
        <w:t>Музыка. Планируемые результаты. Система заданий. 5-7 классы, авт. Е. Д. Критская, Л.А.Алексеева, М.: Просвещение,</w:t>
      </w:r>
      <w:r>
        <w:rPr>
          <w:spacing w:val="-18"/>
          <w:sz w:val="24"/>
        </w:rPr>
        <w:t xml:space="preserve"> </w:t>
      </w:r>
      <w:r>
        <w:rPr>
          <w:sz w:val="24"/>
        </w:rPr>
        <w:t>2011</w:t>
      </w:r>
    </w:p>
    <w:p w:rsidR="00AC6FBC" w:rsidRDefault="007778C8">
      <w:pPr>
        <w:pStyle w:val="a5"/>
        <w:numPr>
          <w:ilvl w:val="0"/>
          <w:numId w:val="7"/>
        </w:numPr>
        <w:tabs>
          <w:tab w:val="left" w:pos="724"/>
        </w:tabs>
        <w:ind w:left="542" w:right="407" w:firstLine="0"/>
        <w:rPr>
          <w:sz w:val="24"/>
        </w:rPr>
      </w:pPr>
      <w:r>
        <w:rPr>
          <w:sz w:val="24"/>
        </w:rPr>
        <w:t xml:space="preserve">Музыка: 5 </w:t>
      </w:r>
      <w:proofErr w:type="spellStart"/>
      <w:r>
        <w:rPr>
          <w:sz w:val="24"/>
        </w:rPr>
        <w:t>кл</w:t>
      </w:r>
      <w:proofErr w:type="spellEnd"/>
      <w:r>
        <w:rPr>
          <w:sz w:val="24"/>
        </w:rPr>
        <w:t xml:space="preserve">. учебник для общеобразовательных учреждений, авт. Критская Е.Д., Сергеева Г.П., </w:t>
      </w:r>
      <w:proofErr w:type="spellStart"/>
      <w:r>
        <w:rPr>
          <w:sz w:val="24"/>
        </w:rPr>
        <w:t>Шмагина</w:t>
      </w:r>
      <w:proofErr w:type="spellEnd"/>
      <w:r>
        <w:rPr>
          <w:sz w:val="24"/>
        </w:rPr>
        <w:t xml:space="preserve"> Т.С. </w:t>
      </w:r>
      <w:proofErr w:type="spellStart"/>
      <w:r>
        <w:rPr>
          <w:sz w:val="24"/>
        </w:rPr>
        <w:t>М.:Просвещение</w:t>
      </w:r>
      <w:proofErr w:type="spellEnd"/>
      <w:r>
        <w:rPr>
          <w:sz w:val="24"/>
        </w:rPr>
        <w:t xml:space="preserve">, 2013. 9.Рабочая тетрадь для 5 класс, авт. Критская Е.Д., Сергеева Г.П., </w:t>
      </w:r>
      <w:proofErr w:type="spellStart"/>
      <w:r>
        <w:rPr>
          <w:sz w:val="24"/>
        </w:rPr>
        <w:t>Шмагина</w:t>
      </w:r>
      <w:proofErr w:type="spellEnd"/>
      <w:r>
        <w:rPr>
          <w:sz w:val="24"/>
        </w:rPr>
        <w:t xml:space="preserve"> Т.С. </w:t>
      </w:r>
      <w:proofErr w:type="spellStart"/>
      <w:r>
        <w:rPr>
          <w:sz w:val="24"/>
        </w:rPr>
        <w:t>М.:Просвещение</w:t>
      </w:r>
      <w:proofErr w:type="spellEnd"/>
      <w:r>
        <w:rPr>
          <w:sz w:val="24"/>
        </w:rPr>
        <w:t>,</w:t>
      </w:r>
      <w:r>
        <w:rPr>
          <w:spacing w:val="-8"/>
          <w:sz w:val="24"/>
        </w:rPr>
        <w:t xml:space="preserve"> </w:t>
      </w:r>
      <w:r>
        <w:rPr>
          <w:sz w:val="24"/>
        </w:rPr>
        <w:t>2013.</w:t>
      </w:r>
    </w:p>
    <w:p w:rsidR="00AC6FBC" w:rsidRDefault="007778C8">
      <w:pPr>
        <w:pStyle w:val="a3"/>
        <w:spacing w:line="242" w:lineRule="auto"/>
        <w:ind w:left="542" w:right="254"/>
      </w:pPr>
      <w:r>
        <w:t xml:space="preserve">10.Хрестоматия музыкального материала к учебнику «Музыка» 5 </w:t>
      </w:r>
      <w:proofErr w:type="spellStart"/>
      <w:r>
        <w:t>кл</w:t>
      </w:r>
      <w:proofErr w:type="spellEnd"/>
      <w:r>
        <w:t xml:space="preserve">. авт. Критская Е.Д., Сергеева Г.П., </w:t>
      </w:r>
      <w:proofErr w:type="spellStart"/>
      <w:r>
        <w:t>Шмагина</w:t>
      </w:r>
      <w:proofErr w:type="spellEnd"/>
      <w:r>
        <w:t xml:space="preserve"> Т.С. 11.Фонохрестоматии музыкального материала к учебнику «Музыка» 5 класс. (С</w:t>
      </w:r>
      <w:proofErr w:type="gramStart"/>
      <w:r>
        <w:t>D</w:t>
      </w:r>
      <w:proofErr w:type="gramEnd"/>
      <w:r>
        <w:t xml:space="preserve">) авт. Критская Е.Д., Сергеева Г.П., </w:t>
      </w:r>
      <w:proofErr w:type="spellStart"/>
      <w:r>
        <w:t>Шмагина</w:t>
      </w:r>
      <w:proofErr w:type="spellEnd"/>
      <w:r>
        <w:t xml:space="preserve"> Т.С. 12.Книги о музыке и музыкантах.</w:t>
      </w:r>
    </w:p>
    <w:p w:rsidR="00AC6FBC" w:rsidRDefault="007778C8">
      <w:pPr>
        <w:pStyle w:val="a3"/>
        <w:spacing w:before="35"/>
        <w:ind w:left="542"/>
      </w:pPr>
      <w:r>
        <w:t>13.Научно-популярная литература по искусству.</w:t>
      </w:r>
    </w:p>
    <w:p w:rsidR="00AC6FBC" w:rsidRDefault="00AC6FBC">
      <w:pPr>
        <w:pStyle w:val="a3"/>
        <w:spacing w:before="8"/>
        <w:rPr>
          <w:sz w:val="23"/>
        </w:rPr>
      </w:pPr>
    </w:p>
    <w:p w:rsidR="00AC6FBC" w:rsidRDefault="007778C8">
      <w:pPr>
        <w:pStyle w:val="Heading1"/>
        <w:spacing w:before="90"/>
      </w:pPr>
      <w:r>
        <w:t>Печатные пособия</w:t>
      </w:r>
    </w:p>
    <w:p w:rsidR="00AC6FBC" w:rsidRDefault="00AC6FBC">
      <w:pPr>
        <w:pStyle w:val="a3"/>
        <w:spacing w:before="8"/>
        <w:rPr>
          <w:b/>
          <w:sz w:val="20"/>
        </w:rPr>
      </w:pPr>
    </w:p>
    <w:p w:rsidR="00AC6FBC" w:rsidRDefault="007778C8">
      <w:pPr>
        <w:pStyle w:val="a5"/>
        <w:numPr>
          <w:ilvl w:val="0"/>
          <w:numId w:val="6"/>
        </w:numPr>
        <w:tabs>
          <w:tab w:val="left" w:pos="724"/>
        </w:tabs>
        <w:ind w:hanging="182"/>
        <w:rPr>
          <w:sz w:val="24"/>
        </w:rPr>
      </w:pPr>
      <w:r>
        <w:rPr>
          <w:sz w:val="24"/>
        </w:rPr>
        <w:t>Портреты</w:t>
      </w:r>
      <w:r>
        <w:rPr>
          <w:spacing w:val="-1"/>
          <w:sz w:val="24"/>
        </w:rPr>
        <w:t xml:space="preserve"> </w:t>
      </w:r>
      <w:r>
        <w:rPr>
          <w:sz w:val="24"/>
        </w:rPr>
        <w:t>композиторов.</w:t>
      </w:r>
    </w:p>
    <w:p w:rsidR="00AC6FBC" w:rsidRDefault="007778C8">
      <w:pPr>
        <w:pStyle w:val="a5"/>
        <w:numPr>
          <w:ilvl w:val="0"/>
          <w:numId w:val="6"/>
        </w:numPr>
        <w:tabs>
          <w:tab w:val="left" w:pos="724"/>
        </w:tabs>
        <w:spacing w:before="41" w:line="276" w:lineRule="auto"/>
        <w:ind w:left="542" w:right="10277" w:firstLine="0"/>
        <w:rPr>
          <w:sz w:val="24"/>
        </w:rPr>
      </w:pPr>
      <w:r>
        <w:rPr>
          <w:sz w:val="24"/>
        </w:rPr>
        <w:t>Таблицы признаков характера</w:t>
      </w:r>
      <w:r>
        <w:rPr>
          <w:spacing w:val="-14"/>
          <w:sz w:val="24"/>
        </w:rPr>
        <w:t xml:space="preserve"> </w:t>
      </w:r>
      <w:r>
        <w:rPr>
          <w:sz w:val="24"/>
        </w:rPr>
        <w:t>звучания 3.Таблица</w:t>
      </w:r>
      <w:r>
        <w:rPr>
          <w:spacing w:val="-2"/>
          <w:sz w:val="24"/>
        </w:rPr>
        <w:t xml:space="preserve"> </w:t>
      </w:r>
      <w:r>
        <w:rPr>
          <w:sz w:val="24"/>
        </w:rPr>
        <w:t>длительностей</w:t>
      </w:r>
    </w:p>
    <w:p w:rsidR="00AC6FBC" w:rsidRDefault="007778C8">
      <w:pPr>
        <w:pStyle w:val="a5"/>
        <w:numPr>
          <w:ilvl w:val="0"/>
          <w:numId w:val="5"/>
        </w:numPr>
        <w:tabs>
          <w:tab w:val="left" w:pos="724"/>
        </w:tabs>
        <w:spacing w:before="2"/>
        <w:ind w:hanging="182"/>
        <w:rPr>
          <w:sz w:val="24"/>
        </w:rPr>
      </w:pPr>
      <w:r>
        <w:rPr>
          <w:sz w:val="24"/>
        </w:rPr>
        <w:t>Таблица средств музыкальной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выразительности</w:t>
      </w:r>
    </w:p>
    <w:p w:rsidR="00AC6FBC" w:rsidRDefault="007778C8">
      <w:pPr>
        <w:pStyle w:val="a5"/>
        <w:numPr>
          <w:ilvl w:val="0"/>
          <w:numId w:val="5"/>
        </w:numPr>
        <w:tabs>
          <w:tab w:val="left" w:pos="724"/>
        </w:tabs>
        <w:spacing w:before="40"/>
        <w:ind w:hanging="182"/>
        <w:rPr>
          <w:sz w:val="24"/>
        </w:rPr>
      </w:pPr>
      <w:r>
        <w:rPr>
          <w:sz w:val="24"/>
        </w:rPr>
        <w:t>Схема: расположение инструментов и оркестровых групп в различных видах</w:t>
      </w:r>
      <w:r>
        <w:rPr>
          <w:spacing w:val="7"/>
          <w:sz w:val="24"/>
        </w:rPr>
        <w:t xml:space="preserve"> </w:t>
      </w:r>
      <w:r>
        <w:rPr>
          <w:sz w:val="24"/>
        </w:rPr>
        <w:t>оркестров.</w:t>
      </w:r>
    </w:p>
    <w:p w:rsidR="00AC6FBC" w:rsidRDefault="007778C8">
      <w:pPr>
        <w:pStyle w:val="a5"/>
        <w:numPr>
          <w:ilvl w:val="0"/>
          <w:numId w:val="5"/>
        </w:numPr>
        <w:tabs>
          <w:tab w:val="left" w:pos="724"/>
        </w:tabs>
        <w:spacing w:before="41" w:line="276" w:lineRule="auto"/>
        <w:ind w:left="542" w:right="1794" w:firstLine="0"/>
        <w:rPr>
          <w:sz w:val="24"/>
        </w:rPr>
      </w:pPr>
      <w:r>
        <w:rPr>
          <w:sz w:val="24"/>
        </w:rPr>
        <w:t>Альбомы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демонстрационным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материалом,</w:t>
      </w:r>
      <w:r>
        <w:rPr>
          <w:spacing w:val="-5"/>
          <w:sz w:val="24"/>
        </w:rPr>
        <w:t xml:space="preserve"> </w:t>
      </w:r>
      <w:r>
        <w:rPr>
          <w:sz w:val="24"/>
        </w:rPr>
        <w:t>составленным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тематическими</w:t>
      </w:r>
      <w:r>
        <w:rPr>
          <w:spacing w:val="-4"/>
          <w:sz w:val="24"/>
        </w:rPr>
        <w:t xml:space="preserve"> </w:t>
      </w:r>
      <w:r>
        <w:rPr>
          <w:sz w:val="24"/>
        </w:rPr>
        <w:t>линиями 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программы. 7.Транспорант «Симфонический</w:t>
      </w:r>
      <w:r>
        <w:rPr>
          <w:spacing w:val="4"/>
          <w:sz w:val="24"/>
        </w:rPr>
        <w:t xml:space="preserve"> </w:t>
      </w:r>
      <w:r>
        <w:rPr>
          <w:sz w:val="24"/>
        </w:rPr>
        <w:t>оркестр»</w:t>
      </w:r>
    </w:p>
    <w:p w:rsidR="00AC6FBC" w:rsidRDefault="007778C8">
      <w:pPr>
        <w:pStyle w:val="a5"/>
        <w:numPr>
          <w:ilvl w:val="0"/>
          <w:numId w:val="4"/>
        </w:numPr>
        <w:tabs>
          <w:tab w:val="left" w:pos="724"/>
        </w:tabs>
        <w:spacing w:line="275" w:lineRule="exact"/>
        <w:ind w:hanging="182"/>
        <w:rPr>
          <w:sz w:val="24"/>
        </w:rPr>
      </w:pPr>
      <w:proofErr w:type="spellStart"/>
      <w:r>
        <w:rPr>
          <w:sz w:val="24"/>
        </w:rPr>
        <w:t>Транспорант</w:t>
      </w:r>
      <w:proofErr w:type="spellEnd"/>
      <w:r>
        <w:rPr>
          <w:sz w:val="24"/>
        </w:rPr>
        <w:t xml:space="preserve"> «Волшебный мир</w:t>
      </w:r>
      <w:r>
        <w:rPr>
          <w:spacing w:val="4"/>
          <w:sz w:val="24"/>
        </w:rPr>
        <w:t xml:space="preserve"> </w:t>
      </w:r>
      <w:r>
        <w:rPr>
          <w:sz w:val="24"/>
        </w:rPr>
        <w:t>оперы»</w:t>
      </w:r>
    </w:p>
    <w:p w:rsidR="00AC6FBC" w:rsidRDefault="007778C8">
      <w:pPr>
        <w:pStyle w:val="a5"/>
        <w:numPr>
          <w:ilvl w:val="0"/>
          <w:numId w:val="4"/>
        </w:numPr>
        <w:tabs>
          <w:tab w:val="left" w:pos="724"/>
        </w:tabs>
        <w:spacing w:before="43"/>
        <w:ind w:hanging="182"/>
        <w:rPr>
          <w:sz w:val="24"/>
        </w:rPr>
      </w:pPr>
      <w:proofErr w:type="spellStart"/>
      <w:r>
        <w:rPr>
          <w:sz w:val="24"/>
        </w:rPr>
        <w:t>Транспорант</w:t>
      </w:r>
      <w:proofErr w:type="spellEnd"/>
      <w:r>
        <w:rPr>
          <w:sz w:val="24"/>
        </w:rPr>
        <w:t xml:space="preserve"> «Балет-мир выразительнейших танцевальных</w:t>
      </w:r>
      <w:r>
        <w:rPr>
          <w:spacing w:val="6"/>
          <w:sz w:val="24"/>
        </w:rPr>
        <w:t xml:space="preserve"> </w:t>
      </w:r>
      <w:r>
        <w:rPr>
          <w:sz w:val="24"/>
        </w:rPr>
        <w:t>движений»</w:t>
      </w:r>
    </w:p>
    <w:p w:rsidR="00AC6FBC" w:rsidRDefault="00AC6FBC">
      <w:pPr>
        <w:rPr>
          <w:sz w:val="24"/>
        </w:rPr>
        <w:sectPr w:rsidR="00AC6FBC">
          <w:pgSz w:w="16840" w:h="11910" w:orient="landscape"/>
          <w:pgMar w:top="1060" w:right="600" w:bottom="280" w:left="1160" w:header="720" w:footer="720" w:gutter="0"/>
          <w:cols w:space="720"/>
        </w:sectPr>
      </w:pPr>
    </w:p>
    <w:p w:rsidR="00AC6FBC" w:rsidRDefault="007778C8">
      <w:pPr>
        <w:pStyle w:val="Heading1"/>
        <w:spacing w:before="66"/>
      </w:pPr>
      <w:r>
        <w:lastRenderedPageBreak/>
        <w:t>Экранно-звуковые пособия</w:t>
      </w:r>
    </w:p>
    <w:p w:rsidR="00AC6FBC" w:rsidRDefault="00AC6FBC">
      <w:pPr>
        <w:pStyle w:val="a3"/>
        <w:rPr>
          <w:b/>
          <w:sz w:val="26"/>
        </w:rPr>
      </w:pPr>
    </w:p>
    <w:p w:rsidR="00AC6FBC" w:rsidRDefault="00AC6FBC">
      <w:pPr>
        <w:pStyle w:val="a3"/>
        <w:spacing w:before="2"/>
        <w:rPr>
          <w:b/>
          <w:sz w:val="22"/>
        </w:rPr>
      </w:pPr>
    </w:p>
    <w:p w:rsidR="00AC6FBC" w:rsidRDefault="007778C8">
      <w:pPr>
        <w:pStyle w:val="a5"/>
        <w:numPr>
          <w:ilvl w:val="0"/>
          <w:numId w:val="3"/>
        </w:numPr>
        <w:tabs>
          <w:tab w:val="left" w:pos="724"/>
        </w:tabs>
        <w:ind w:hanging="182"/>
        <w:jc w:val="both"/>
        <w:rPr>
          <w:sz w:val="24"/>
        </w:rPr>
      </w:pPr>
      <w:r>
        <w:rPr>
          <w:sz w:val="24"/>
        </w:rPr>
        <w:t>Аудиозаписи и фонохрестоматии по</w:t>
      </w:r>
      <w:r>
        <w:rPr>
          <w:spacing w:val="-1"/>
          <w:sz w:val="24"/>
        </w:rPr>
        <w:t xml:space="preserve"> </w:t>
      </w:r>
      <w:r>
        <w:rPr>
          <w:sz w:val="24"/>
        </w:rPr>
        <w:t>музыке.</w:t>
      </w:r>
    </w:p>
    <w:p w:rsidR="00AC6FBC" w:rsidRDefault="007778C8">
      <w:pPr>
        <w:pStyle w:val="a5"/>
        <w:numPr>
          <w:ilvl w:val="0"/>
          <w:numId w:val="3"/>
        </w:numPr>
        <w:tabs>
          <w:tab w:val="left" w:pos="724"/>
        </w:tabs>
        <w:spacing w:before="43" w:line="276" w:lineRule="auto"/>
        <w:ind w:left="542" w:right="4157" w:firstLine="0"/>
        <w:jc w:val="both"/>
        <w:rPr>
          <w:sz w:val="24"/>
        </w:rPr>
      </w:pPr>
      <w:r>
        <w:rPr>
          <w:sz w:val="24"/>
        </w:rPr>
        <w:t>Видеофильмы, посвященные творчеству выдающихся отечественных и зарубежных</w:t>
      </w:r>
      <w:r>
        <w:rPr>
          <w:spacing w:val="-31"/>
          <w:sz w:val="24"/>
        </w:rPr>
        <w:t xml:space="preserve"> </w:t>
      </w:r>
      <w:r>
        <w:rPr>
          <w:sz w:val="24"/>
        </w:rPr>
        <w:t>композиторов. 3.Видеофильмы с записью фрагментов из оперных</w:t>
      </w:r>
      <w:r>
        <w:rPr>
          <w:spacing w:val="-3"/>
          <w:sz w:val="24"/>
        </w:rPr>
        <w:t xml:space="preserve"> </w:t>
      </w:r>
      <w:r>
        <w:rPr>
          <w:sz w:val="24"/>
        </w:rPr>
        <w:t>спектаклей.</w:t>
      </w:r>
    </w:p>
    <w:p w:rsidR="00AC6FBC" w:rsidRDefault="007778C8">
      <w:pPr>
        <w:pStyle w:val="a3"/>
        <w:spacing w:line="276" w:lineRule="auto"/>
        <w:ind w:left="542" w:right="7919"/>
        <w:jc w:val="both"/>
      </w:pPr>
      <w:r>
        <w:t>4.Видеофильмы с записью фрагментов из балетных спектаклей. 5.Видеофильмы с записью известных оркестровых коллективов. 6.Видеофильмы с записью фрагментов из мюзиклов.</w:t>
      </w:r>
    </w:p>
    <w:p w:rsidR="00AC6FBC" w:rsidRDefault="007778C8">
      <w:pPr>
        <w:pStyle w:val="a5"/>
        <w:numPr>
          <w:ilvl w:val="0"/>
          <w:numId w:val="2"/>
        </w:numPr>
        <w:tabs>
          <w:tab w:val="left" w:pos="724"/>
        </w:tabs>
        <w:ind w:hanging="182"/>
        <w:rPr>
          <w:sz w:val="24"/>
        </w:rPr>
      </w:pPr>
      <w:r>
        <w:rPr>
          <w:sz w:val="24"/>
        </w:rPr>
        <w:t>Нотный и поэтический текст</w:t>
      </w:r>
      <w:r>
        <w:rPr>
          <w:spacing w:val="-3"/>
          <w:sz w:val="24"/>
        </w:rPr>
        <w:t xml:space="preserve"> </w:t>
      </w:r>
      <w:r>
        <w:rPr>
          <w:sz w:val="24"/>
        </w:rPr>
        <w:t>песен.</w:t>
      </w:r>
    </w:p>
    <w:p w:rsidR="00AC6FBC" w:rsidRDefault="007778C8">
      <w:pPr>
        <w:pStyle w:val="a5"/>
        <w:numPr>
          <w:ilvl w:val="0"/>
          <w:numId w:val="2"/>
        </w:numPr>
        <w:tabs>
          <w:tab w:val="left" w:pos="724"/>
        </w:tabs>
        <w:spacing w:before="41"/>
        <w:ind w:hanging="182"/>
        <w:rPr>
          <w:sz w:val="24"/>
        </w:rPr>
      </w:pPr>
      <w:r>
        <w:rPr>
          <w:sz w:val="24"/>
        </w:rPr>
        <w:t>Изображения музыкантов, играющих на различных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инструментах.</w:t>
      </w:r>
    </w:p>
    <w:p w:rsidR="00AC6FBC" w:rsidRDefault="007778C8">
      <w:pPr>
        <w:pStyle w:val="a5"/>
        <w:numPr>
          <w:ilvl w:val="0"/>
          <w:numId w:val="2"/>
        </w:numPr>
        <w:tabs>
          <w:tab w:val="left" w:pos="724"/>
        </w:tabs>
        <w:spacing w:before="41"/>
        <w:ind w:hanging="182"/>
        <w:rPr>
          <w:sz w:val="24"/>
        </w:rPr>
      </w:pPr>
      <w:r>
        <w:rPr>
          <w:sz w:val="24"/>
        </w:rPr>
        <w:t>Фотографии и репродукции картин крупнейших центров мировой музыкальной</w:t>
      </w:r>
      <w:r>
        <w:rPr>
          <w:spacing w:val="-7"/>
          <w:sz w:val="24"/>
        </w:rPr>
        <w:t xml:space="preserve"> </w:t>
      </w:r>
      <w:r>
        <w:rPr>
          <w:sz w:val="24"/>
        </w:rPr>
        <w:t>культуры.</w:t>
      </w:r>
    </w:p>
    <w:p w:rsidR="00AC6FBC" w:rsidRDefault="00AC6FBC">
      <w:pPr>
        <w:pStyle w:val="a3"/>
        <w:spacing w:before="8"/>
        <w:rPr>
          <w:sz w:val="31"/>
        </w:rPr>
      </w:pPr>
    </w:p>
    <w:p w:rsidR="00AC6FBC" w:rsidRDefault="007778C8">
      <w:pPr>
        <w:pStyle w:val="Heading1"/>
        <w:ind w:left="3420"/>
      </w:pPr>
      <w:r>
        <w:t>Технические средства обучения</w:t>
      </w:r>
    </w:p>
    <w:p w:rsidR="00AC6FBC" w:rsidRDefault="00AC6FBC">
      <w:pPr>
        <w:pStyle w:val="a3"/>
        <w:spacing w:before="6"/>
        <w:rPr>
          <w:b/>
          <w:sz w:val="20"/>
        </w:rPr>
      </w:pPr>
    </w:p>
    <w:p w:rsidR="00AC6FBC" w:rsidRDefault="007778C8">
      <w:pPr>
        <w:pStyle w:val="a3"/>
        <w:ind w:left="542"/>
      </w:pPr>
      <w:r>
        <w:t>Магнитофон, ноутбук, телевизор, микрофон, караоке, экран, проектор, DVD/</w:t>
      </w:r>
    </w:p>
    <w:p w:rsidR="00AC6FBC" w:rsidRDefault="00AC6FBC">
      <w:pPr>
        <w:pStyle w:val="a3"/>
        <w:spacing w:before="3"/>
        <w:rPr>
          <w:sz w:val="21"/>
        </w:rPr>
      </w:pPr>
    </w:p>
    <w:p w:rsidR="00AC6FBC" w:rsidRDefault="007778C8">
      <w:pPr>
        <w:pStyle w:val="Heading1"/>
        <w:ind w:left="3849"/>
      </w:pPr>
      <w:r>
        <w:t>Цифровые и электронные образовательные ресурсы</w:t>
      </w:r>
    </w:p>
    <w:p w:rsidR="00AC6FBC" w:rsidRDefault="00AC6FBC">
      <w:pPr>
        <w:pStyle w:val="a3"/>
        <w:spacing w:before="9"/>
        <w:rPr>
          <w:b/>
          <w:sz w:val="23"/>
        </w:rPr>
      </w:pPr>
    </w:p>
    <w:p w:rsidR="00AC6FBC" w:rsidRDefault="007778C8">
      <w:pPr>
        <w:pStyle w:val="a3"/>
        <w:spacing w:before="1" w:line="276" w:lineRule="auto"/>
        <w:ind w:left="542" w:right="4911"/>
      </w:pPr>
      <w:r>
        <w:t xml:space="preserve">1.Мультимедийная программа «Шедевры музыки» издательства «Кирилл и </w:t>
      </w:r>
      <w:proofErr w:type="spellStart"/>
      <w:r>
        <w:t>Мефодий</w:t>
      </w:r>
      <w:proofErr w:type="spellEnd"/>
      <w:r>
        <w:t>». 2.Мультимедийная программа «Энциклопедия классической музыки» «</w:t>
      </w:r>
      <w:proofErr w:type="spellStart"/>
      <w:r>
        <w:t>Коминфо</w:t>
      </w:r>
      <w:proofErr w:type="spellEnd"/>
      <w:r>
        <w:t>».</w:t>
      </w:r>
    </w:p>
    <w:p w:rsidR="00AC6FBC" w:rsidRDefault="007778C8">
      <w:pPr>
        <w:pStyle w:val="a5"/>
        <w:numPr>
          <w:ilvl w:val="0"/>
          <w:numId w:val="1"/>
        </w:numPr>
        <w:tabs>
          <w:tab w:val="left" w:pos="724"/>
        </w:tabs>
        <w:spacing w:line="275" w:lineRule="exact"/>
        <w:ind w:hanging="182"/>
        <w:rPr>
          <w:sz w:val="24"/>
        </w:rPr>
      </w:pPr>
      <w:proofErr w:type="spellStart"/>
      <w:r>
        <w:rPr>
          <w:sz w:val="24"/>
        </w:rPr>
        <w:t>Мультимедийная</w:t>
      </w:r>
      <w:proofErr w:type="spellEnd"/>
      <w:r>
        <w:rPr>
          <w:sz w:val="24"/>
        </w:rPr>
        <w:t xml:space="preserve"> программа «Музыка.</w:t>
      </w:r>
      <w:r>
        <w:rPr>
          <w:spacing w:val="2"/>
          <w:sz w:val="24"/>
        </w:rPr>
        <w:t xml:space="preserve"> </w:t>
      </w:r>
      <w:r>
        <w:rPr>
          <w:sz w:val="24"/>
        </w:rPr>
        <w:t>Ключи».</w:t>
      </w:r>
    </w:p>
    <w:p w:rsidR="00AC6FBC" w:rsidRDefault="007778C8">
      <w:pPr>
        <w:pStyle w:val="a5"/>
        <w:numPr>
          <w:ilvl w:val="0"/>
          <w:numId w:val="1"/>
        </w:numPr>
        <w:tabs>
          <w:tab w:val="left" w:pos="724"/>
        </w:tabs>
        <w:spacing w:before="43" w:line="276" w:lineRule="auto"/>
        <w:ind w:left="542" w:right="6715" w:firstLine="0"/>
        <w:rPr>
          <w:sz w:val="24"/>
        </w:rPr>
      </w:pPr>
      <w:proofErr w:type="spellStart"/>
      <w:r>
        <w:rPr>
          <w:sz w:val="24"/>
        </w:rPr>
        <w:t>Мультимедийная</w:t>
      </w:r>
      <w:proofErr w:type="spellEnd"/>
      <w:r>
        <w:rPr>
          <w:sz w:val="24"/>
        </w:rPr>
        <w:t xml:space="preserve"> программа «Энциклопедия Кирилла и </w:t>
      </w:r>
      <w:proofErr w:type="spellStart"/>
      <w:r>
        <w:rPr>
          <w:sz w:val="24"/>
        </w:rPr>
        <w:t>Мефодия</w:t>
      </w:r>
      <w:proofErr w:type="spellEnd"/>
      <w:r>
        <w:rPr>
          <w:spacing w:val="-33"/>
          <w:sz w:val="24"/>
        </w:rPr>
        <w:t xml:space="preserve"> </w:t>
      </w:r>
      <w:r>
        <w:rPr>
          <w:sz w:val="24"/>
        </w:rPr>
        <w:t>2009г.». 5.Мультимедийная программа «История музыкальных</w:t>
      </w:r>
      <w:r>
        <w:rPr>
          <w:spacing w:val="-7"/>
          <w:sz w:val="24"/>
        </w:rPr>
        <w:t xml:space="preserve"> </w:t>
      </w:r>
      <w:r>
        <w:rPr>
          <w:sz w:val="24"/>
        </w:rPr>
        <w:t>инструментов».</w:t>
      </w:r>
    </w:p>
    <w:p w:rsidR="00AC6FBC" w:rsidRDefault="007778C8">
      <w:pPr>
        <w:pStyle w:val="a3"/>
        <w:spacing w:line="276" w:lineRule="auto"/>
        <w:ind w:left="542" w:right="7879"/>
      </w:pPr>
      <w:r>
        <w:t xml:space="preserve">6.Российский общеобразовательный портал - </w:t>
      </w:r>
      <w:hyperlink r:id="rId9">
        <w:r>
          <w:t>http://music.edu.ru/.</w:t>
        </w:r>
      </w:hyperlink>
      <w:r>
        <w:t xml:space="preserve"> 7.Детские электронные книги и презентации - </w:t>
      </w:r>
      <w:hyperlink r:id="rId10">
        <w:r>
          <w:t>http://viki.rdf.ru/.</w:t>
        </w:r>
      </w:hyperlink>
    </w:p>
    <w:p w:rsidR="00AC6FBC" w:rsidRDefault="007778C8">
      <w:pPr>
        <w:pStyle w:val="a3"/>
        <w:spacing w:line="275" w:lineRule="exact"/>
        <w:ind w:left="542"/>
      </w:pPr>
      <w:r>
        <w:t xml:space="preserve">8. </w:t>
      </w:r>
      <w:proofErr w:type="spellStart"/>
      <w:r>
        <w:t>Мультимедийные</w:t>
      </w:r>
      <w:proofErr w:type="spellEnd"/>
      <w:r>
        <w:t xml:space="preserve"> уроки по музыке 5-7 классы.</w:t>
      </w:r>
    </w:p>
    <w:p w:rsidR="00AC6FBC" w:rsidRDefault="00AC6FBC">
      <w:pPr>
        <w:pStyle w:val="a3"/>
        <w:spacing w:before="10"/>
        <w:rPr>
          <w:sz w:val="27"/>
        </w:rPr>
      </w:pPr>
    </w:p>
    <w:p w:rsidR="00AC6FBC" w:rsidRDefault="007778C8">
      <w:pPr>
        <w:pStyle w:val="Heading1"/>
        <w:ind w:left="3850"/>
      </w:pPr>
      <w:r>
        <w:t>Музыкальные инструменты</w:t>
      </w:r>
    </w:p>
    <w:p w:rsidR="00AC6FBC" w:rsidRDefault="00AC6FBC">
      <w:pPr>
        <w:pStyle w:val="a3"/>
        <w:spacing w:before="9"/>
        <w:rPr>
          <w:b/>
          <w:sz w:val="23"/>
        </w:rPr>
      </w:pPr>
    </w:p>
    <w:p w:rsidR="00AC6FBC" w:rsidRDefault="007778C8">
      <w:pPr>
        <w:pStyle w:val="a3"/>
        <w:ind w:left="542"/>
      </w:pPr>
      <w:r>
        <w:t>Пианино, баян, ксилофон, ложки, трещотка, маракас, бубен, барабан.</w:t>
      </w:r>
    </w:p>
    <w:sectPr w:rsidR="00AC6FBC" w:rsidSect="00AC6FBC">
      <w:pgSz w:w="16840" w:h="11910" w:orient="landscape"/>
      <w:pgMar w:top="1060" w:right="600" w:bottom="280" w:left="11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806C1"/>
    <w:multiLevelType w:val="hybridMultilevel"/>
    <w:tmpl w:val="71541FAC"/>
    <w:lvl w:ilvl="0" w:tplc="72FEE690">
      <w:start w:val="8"/>
      <w:numFmt w:val="decimal"/>
      <w:lvlText w:val="%1."/>
      <w:lvlJc w:val="left"/>
      <w:pPr>
        <w:ind w:left="723" w:hanging="181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2"/>
        <w:szCs w:val="22"/>
        <w:lang w:val="ru-RU" w:eastAsia="en-US" w:bidi="ar-SA"/>
      </w:rPr>
    </w:lvl>
    <w:lvl w:ilvl="1" w:tplc="B5FABAFC">
      <w:numFmt w:val="bullet"/>
      <w:lvlText w:val="•"/>
      <w:lvlJc w:val="left"/>
      <w:pPr>
        <w:ind w:left="2155" w:hanging="181"/>
      </w:pPr>
      <w:rPr>
        <w:rFonts w:hint="default"/>
        <w:lang w:val="ru-RU" w:eastAsia="en-US" w:bidi="ar-SA"/>
      </w:rPr>
    </w:lvl>
    <w:lvl w:ilvl="2" w:tplc="D73477B2">
      <w:numFmt w:val="bullet"/>
      <w:lvlText w:val="•"/>
      <w:lvlJc w:val="left"/>
      <w:pPr>
        <w:ind w:left="3591" w:hanging="181"/>
      </w:pPr>
      <w:rPr>
        <w:rFonts w:hint="default"/>
        <w:lang w:val="ru-RU" w:eastAsia="en-US" w:bidi="ar-SA"/>
      </w:rPr>
    </w:lvl>
    <w:lvl w:ilvl="3" w:tplc="49D03E0E">
      <w:numFmt w:val="bullet"/>
      <w:lvlText w:val="•"/>
      <w:lvlJc w:val="left"/>
      <w:pPr>
        <w:ind w:left="5027" w:hanging="181"/>
      </w:pPr>
      <w:rPr>
        <w:rFonts w:hint="default"/>
        <w:lang w:val="ru-RU" w:eastAsia="en-US" w:bidi="ar-SA"/>
      </w:rPr>
    </w:lvl>
    <w:lvl w:ilvl="4" w:tplc="33F490AA">
      <w:numFmt w:val="bullet"/>
      <w:lvlText w:val="•"/>
      <w:lvlJc w:val="left"/>
      <w:pPr>
        <w:ind w:left="6463" w:hanging="181"/>
      </w:pPr>
      <w:rPr>
        <w:rFonts w:hint="default"/>
        <w:lang w:val="ru-RU" w:eastAsia="en-US" w:bidi="ar-SA"/>
      </w:rPr>
    </w:lvl>
    <w:lvl w:ilvl="5" w:tplc="62606484">
      <w:numFmt w:val="bullet"/>
      <w:lvlText w:val="•"/>
      <w:lvlJc w:val="left"/>
      <w:pPr>
        <w:ind w:left="7899" w:hanging="181"/>
      </w:pPr>
      <w:rPr>
        <w:rFonts w:hint="default"/>
        <w:lang w:val="ru-RU" w:eastAsia="en-US" w:bidi="ar-SA"/>
      </w:rPr>
    </w:lvl>
    <w:lvl w:ilvl="6" w:tplc="9ABCB964">
      <w:numFmt w:val="bullet"/>
      <w:lvlText w:val="•"/>
      <w:lvlJc w:val="left"/>
      <w:pPr>
        <w:ind w:left="9335" w:hanging="181"/>
      </w:pPr>
      <w:rPr>
        <w:rFonts w:hint="default"/>
        <w:lang w:val="ru-RU" w:eastAsia="en-US" w:bidi="ar-SA"/>
      </w:rPr>
    </w:lvl>
    <w:lvl w:ilvl="7" w:tplc="D354B64A">
      <w:numFmt w:val="bullet"/>
      <w:lvlText w:val="•"/>
      <w:lvlJc w:val="left"/>
      <w:pPr>
        <w:ind w:left="10770" w:hanging="181"/>
      </w:pPr>
      <w:rPr>
        <w:rFonts w:hint="default"/>
        <w:lang w:val="ru-RU" w:eastAsia="en-US" w:bidi="ar-SA"/>
      </w:rPr>
    </w:lvl>
    <w:lvl w:ilvl="8" w:tplc="C290ADCA">
      <w:numFmt w:val="bullet"/>
      <w:lvlText w:val="•"/>
      <w:lvlJc w:val="left"/>
      <w:pPr>
        <w:ind w:left="12206" w:hanging="181"/>
      </w:pPr>
      <w:rPr>
        <w:rFonts w:hint="default"/>
        <w:lang w:val="ru-RU" w:eastAsia="en-US" w:bidi="ar-SA"/>
      </w:rPr>
    </w:lvl>
  </w:abstractNum>
  <w:abstractNum w:abstractNumId="1">
    <w:nsid w:val="0EE10117"/>
    <w:multiLevelType w:val="hybridMultilevel"/>
    <w:tmpl w:val="E232347A"/>
    <w:lvl w:ilvl="0" w:tplc="AED49ED2">
      <w:start w:val="7"/>
      <w:numFmt w:val="decimal"/>
      <w:lvlText w:val="%1."/>
      <w:lvlJc w:val="left"/>
      <w:pPr>
        <w:ind w:left="723" w:hanging="181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ru-RU" w:eastAsia="en-US" w:bidi="ar-SA"/>
      </w:rPr>
    </w:lvl>
    <w:lvl w:ilvl="1" w:tplc="47166D66">
      <w:numFmt w:val="bullet"/>
      <w:lvlText w:val="•"/>
      <w:lvlJc w:val="left"/>
      <w:pPr>
        <w:ind w:left="2155" w:hanging="181"/>
      </w:pPr>
      <w:rPr>
        <w:rFonts w:hint="default"/>
        <w:lang w:val="ru-RU" w:eastAsia="en-US" w:bidi="ar-SA"/>
      </w:rPr>
    </w:lvl>
    <w:lvl w:ilvl="2" w:tplc="83BEABEC">
      <w:numFmt w:val="bullet"/>
      <w:lvlText w:val="•"/>
      <w:lvlJc w:val="left"/>
      <w:pPr>
        <w:ind w:left="3591" w:hanging="181"/>
      </w:pPr>
      <w:rPr>
        <w:rFonts w:hint="default"/>
        <w:lang w:val="ru-RU" w:eastAsia="en-US" w:bidi="ar-SA"/>
      </w:rPr>
    </w:lvl>
    <w:lvl w:ilvl="3" w:tplc="F7366722">
      <w:numFmt w:val="bullet"/>
      <w:lvlText w:val="•"/>
      <w:lvlJc w:val="left"/>
      <w:pPr>
        <w:ind w:left="5027" w:hanging="181"/>
      </w:pPr>
      <w:rPr>
        <w:rFonts w:hint="default"/>
        <w:lang w:val="ru-RU" w:eastAsia="en-US" w:bidi="ar-SA"/>
      </w:rPr>
    </w:lvl>
    <w:lvl w:ilvl="4" w:tplc="E5C8D990">
      <w:numFmt w:val="bullet"/>
      <w:lvlText w:val="•"/>
      <w:lvlJc w:val="left"/>
      <w:pPr>
        <w:ind w:left="6463" w:hanging="181"/>
      </w:pPr>
      <w:rPr>
        <w:rFonts w:hint="default"/>
        <w:lang w:val="ru-RU" w:eastAsia="en-US" w:bidi="ar-SA"/>
      </w:rPr>
    </w:lvl>
    <w:lvl w:ilvl="5" w:tplc="F1E6CBA2">
      <w:numFmt w:val="bullet"/>
      <w:lvlText w:val="•"/>
      <w:lvlJc w:val="left"/>
      <w:pPr>
        <w:ind w:left="7899" w:hanging="181"/>
      </w:pPr>
      <w:rPr>
        <w:rFonts w:hint="default"/>
        <w:lang w:val="ru-RU" w:eastAsia="en-US" w:bidi="ar-SA"/>
      </w:rPr>
    </w:lvl>
    <w:lvl w:ilvl="6" w:tplc="9F287154">
      <w:numFmt w:val="bullet"/>
      <w:lvlText w:val="•"/>
      <w:lvlJc w:val="left"/>
      <w:pPr>
        <w:ind w:left="9335" w:hanging="181"/>
      </w:pPr>
      <w:rPr>
        <w:rFonts w:hint="default"/>
        <w:lang w:val="ru-RU" w:eastAsia="en-US" w:bidi="ar-SA"/>
      </w:rPr>
    </w:lvl>
    <w:lvl w:ilvl="7" w:tplc="34A862D0">
      <w:numFmt w:val="bullet"/>
      <w:lvlText w:val="•"/>
      <w:lvlJc w:val="left"/>
      <w:pPr>
        <w:ind w:left="10770" w:hanging="181"/>
      </w:pPr>
      <w:rPr>
        <w:rFonts w:hint="default"/>
        <w:lang w:val="ru-RU" w:eastAsia="en-US" w:bidi="ar-SA"/>
      </w:rPr>
    </w:lvl>
    <w:lvl w:ilvl="8" w:tplc="32A66A90">
      <w:numFmt w:val="bullet"/>
      <w:lvlText w:val="•"/>
      <w:lvlJc w:val="left"/>
      <w:pPr>
        <w:ind w:left="12206" w:hanging="181"/>
      </w:pPr>
      <w:rPr>
        <w:rFonts w:hint="default"/>
        <w:lang w:val="ru-RU" w:eastAsia="en-US" w:bidi="ar-SA"/>
      </w:rPr>
    </w:lvl>
  </w:abstractNum>
  <w:abstractNum w:abstractNumId="2">
    <w:nsid w:val="21805906"/>
    <w:multiLevelType w:val="hybridMultilevel"/>
    <w:tmpl w:val="E46247B0"/>
    <w:lvl w:ilvl="0" w:tplc="93C217CE">
      <w:start w:val="3"/>
      <w:numFmt w:val="decimal"/>
      <w:lvlText w:val="%1."/>
      <w:lvlJc w:val="left"/>
      <w:pPr>
        <w:ind w:left="723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81E7736">
      <w:numFmt w:val="bullet"/>
      <w:lvlText w:val="•"/>
      <w:lvlJc w:val="left"/>
      <w:pPr>
        <w:ind w:left="2155" w:hanging="181"/>
      </w:pPr>
      <w:rPr>
        <w:rFonts w:hint="default"/>
        <w:lang w:val="ru-RU" w:eastAsia="en-US" w:bidi="ar-SA"/>
      </w:rPr>
    </w:lvl>
    <w:lvl w:ilvl="2" w:tplc="EC26FFD6">
      <w:numFmt w:val="bullet"/>
      <w:lvlText w:val="•"/>
      <w:lvlJc w:val="left"/>
      <w:pPr>
        <w:ind w:left="3591" w:hanging="181"/>
      </w:pPr>
      <w:rPr>
        <w:rFonts w:hint="default"/>
        <w:lang w:val="ru-RU" w:eastAsia="en-US" w:bidi="ar-SA"/>
      </w:rPr>
    </w:lvl>
    <w:lvl w:ilvl="3" w:tplc="4EC2D492">
      <w:numFmt w:val="bullet"/>
      <w:lvlText w:val="•"/>
      <w:lvlJc w:val="left"/>
      <w:pPr>
        <w:ind w:left="5027" w:hanging="181"/>
      </w:pPr>
      <w:rPr>
        <w:rFonts w:hint="default"/>
        <w:lang w:val="ru-RU" w:eastAsia="en-US" w:bidi="ar-SA"/>
      </w:rPr>
    </w:lvl>
    <w:lvl w:ilvl="4" w:tplc="994A28AC">
      <w:numFmt w:val="bullet"/>
      <w:lvlText w:val="•"/>
      <w:lvlJc w:val="left"/>
      <w:pPr>
        <w:ind w:left="6463" w:hanging="181"/>
      </w:pPr>
      <w:rPr>
        <w:rFonts w:hint="default"/>
        <w:lang w:val="ru-RU" w:eastAsia="en-US" w:bidi="ar-SA"/>
      </w:rPr>
    </w:lvl>
    <w:lvl w:ilvl="5" w:tplc="AB0A3030">
      <w:numFmt w:val="bullet"/>
      <w:lvlText w:val="•"/>
      <w:lvlJc w:val="left"/>
      <w:pPr>
        <w:ind w:left="7899" w:hanging="181"/>
      </w:pPr>
      <w:rPr>
        <w:rFonts w:hint="default"/>
        <w:lang w:val="ru-RU" w:eastAsia="en-US" w:bidi="ar-SA"/>
      </w:rPr>
    </w:lvl>
    <w:lvl w:ilvl="6" w:tplc="2A8452DA">
      <w:numFmt w:val="bullet"/>
      <w:lvlText w:val="•"/>
      <w:lvlJc w:val="left"/>
      <w:pPr>
        <w:ind w:left="9335" w:hanging="181"/>
      </w:pPr>
      <w:rPr>
        <w:rFonts w:hint="default"/>
        <w:lang w:val="ru-RU" w:eastAsia="en-US" w:bidi="ar-SA"/>
      </w:rPr>
    </w:lvl>
    <w:lvl w:ilvl="7" w:tplc="F9700280">
      <w:numFmt w:val="bullet"/>
      <w:lvlText w:val="•"/>
      <w:lvlJc w:val="left"/>
      <w:pPr>
        <w:ind w:left="10770" w:hanging="181"/>
      </w:pPr>
      <w:rPr>
        <w:rFonts w:hint="default"/>
        <w:lang w:val="ru-RU" w:eastAsia="en-US" w:bidi="ar-SA"/>
      </w:rPr>
    </w:lvl>
    <w:lvl w:ilvl="8" w:tplc="3B2A2724">
      <w:numFmt w:val="bullet"/>
      <w:lvlText w:val="•"/>
      <w:lvlJc w:val="left"/>
      <w:pPr>
        <w:ind w:left="12206" w:hanging="181"/>
      </w:pPr>
      <w:rPr>
        <w:rFonts w:hint="default"/>
        <w:lang w:val="ru-RU" w:eastAsia="en-US" w:bidi="ar-SA"/>
      </w:rPr>
    </w:lvl>
  </w:abstractNum>
  <w:abstractNum w:abstractNumId="3">
    <w:nsid w:val="26B52A9A"/>
    <w:multiLevelType w:val="hybridMultilevel"/>
    <w:tmpl w:val="2F74CC84"/>
    <w:lvl w:ilvl="0" w:tplc="9662D12A">
      <w:numFmt w:val="bullet"/>
      <w:lvlText w:val=""/>
      <w:lvlJc w:val="left"/>
      <w:pPr>
        <w:ind w:left="180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A98AC90">
      <w:numFmt w:val="bullet"/>
      <w:lvlText w:val="•"/>
      <w:lvlJc w:val="left"/>
      <w:pPr>
        <w:ind w:left="3127" w:hanging="360"/>
      </w:pPr>
      <w:rPr>
        <w:rFonts w:hint="default"/>
        <w:lang w:val="ru-RU" w:eastAsia="en-US" w:bidi="ar-SA"/>
      </w:rPr>
    </w:lvl>
    <w:lvl w:ilvl="2" w:tplc="AE766524">
      <w:numFmt w:val="bullet"/>
      <w:lvlText w:val="•"/>
      <w:lvlJc w:val="left"/>
      <w:pPr>
        <w:ind w:left="4455" w:hanging="360"/>
      </w:pPr>
      <w:rPr>
        <w:rFonts w:hint="default"/>
        <w:lang w:val="ru-RU" w:eastAsia="en-US" w:bidi="ar-SA"/>
      </w:rPr>
    </w:lvl>
    <w:lvl w:ilvl="3" w:tplc="A3880228">
      <w:numFmt w:val="bullet"/>
      <w:lvlText w:val="•"/>
      <w:lvlJc w:val="left"/>
      <w:pPr>
        <w:ind w:left="5783" w:hanging="360"/>
      </w:pPr>
      <w:rPr>
        <w:rFonts w:hint="default"/>
        <w:lang w:val="ru-RU" w:eastAsia="en-US" w:bidi="ar-SA"/>
      </w:rPr>
    </w:lvl>
    <w:lvl w:ilvl="4" w:tplc="2FA2DA68">
      <w:numFmt w:val="bullet"/>
      <w:lvlText w:val="•"/>
      <w:lvlJc w:val="left"/>
      <w:pPr>
        <w:ind w:left="7111" w:hanging="360"/>
      </w:pPr>
      <w:rPr>
        <w:rFonts w:hint="default"/>
        <w:lang w:val="ru-RU" w:eastAsia="en-US" w:bidi="ar-SA"/>
      </w:rPr>
    </w:lvl>
    <w:lvl w:ilvl="5" w:tplc="56A20B94">
      <w:numFmt w:val="bullet"/>
      <w:lvlText w:val="•"/>
      <w:lvlJc w:val="left"/>
      <w:pPr>
        <w:ind w:left="8439" w:hanging="360"/>
      </w:pPr>
      <w:rPr>
        <w:rFonts w:hint="default"/>
        <w:lang w:val="ru-RU" w:eastAsia="en-US" w:bidi="ar-SA"/>
      </w:rPr>
    </w:lvl>
    <w:lvl w:ilvl="6" w:tplc="671CF94C">
      <w:numFmt w:val="bullet"/>
      <w:lvlText w:val="•"/>
      <w:lvlJc w:val="left"/>
      <w:pPr>
        <w:ind w:left="9767" w:hanging="360"/>
      </w:pPr>
      <w:rPr>
        <w:rFonts w:hint="default"/>
        <w:lang w:val="ru-RU" w:eastAsia="en-US" w:bidi="ar-SA"/>
      </w:rPr>
    </w:lvl>
    <w:lvl w:ilvl="7" w:tplc="7B6A0104">
      <w:numFmt w:val="bullet"/>
      <w:lvlText w:val="•"/>
      <w:lvlJc w:val="left"/>
      <w:pPr>
        <w:ind w:left="11094" w:hanging="360"/>
      </w:pPr>
      <w:rPr>
        <w:rFonts w:hint="default"/>
        <w:lang w:val="ru-RU" w:eastAsia="en-US" w:bidi="ar-SA"/>
      </w:rPr>
    </w:lvl>
    <w:lvl w:ilvl="8" w:tplc="4EF0BAF6">
      <w:numFmt w:val="bullet"/>
      <w:lvlText w:val="•"/>
      <w:lvlJc w:val="left"/>
      <w:pPr>
        <w:ind w:left="12422" w:hanging="360"/>
      </w:pPr>
      <w:rPr>
        <w:rFonts w:hint="default"/>
        <w:lang w:val="ru-RU" w:eastAsia="en-US" w:bidi="ar-SA"/>
      </w:rPr>
    </w:lvl>
  </w:abstractNum>
  <w:abstractNum w:abstractNumId="4">
    <w:nsid w:val="2C893461"/>
    <w:multiLevelType w:val="hybridMultilevel"/>
    <w:tmpl w:val="691A9EC6"/>
    <w:lvl w:ilvl="0" w:tplc="80D04018">
      <w:start w:val="4"/>
      <w:numFmt w:val="decimal"/>
      <w:lvlText w:val="%1."/>
      <w:lvlJc w:val="left"/>
      <w:pPr>
        <w:ind w:left="782" w:hanging="240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en-US" w:bidi="ar-SA"/>
      </w:rPr>
    </w:lvl>
    <w:lvl w:ilvl="1" w:tplc="6B3A2A30">
      <w:numFmt w:val="bullet"/>
      <w:lvlText w:val="•"/>
      <w:lvlJc w:val="left"/>
      <w:pPr>
        <w:ind w:left="2209" w:hanging="240"/>
      </w:pPr>
      <w:rPr>
        <w:rFonts w:hint="default"/>
        <w:lang w:val="ru-RU" w:eastAsia="en-US" w:bidi="ar-SA"/>
      </w:rPr>
    </w:lvl>
    <w:lvl w:ilvl="2" w:tplc="BFCEEE72">
      <w:numFmt w:val="bullet"/>
      <w:lvlText w:val="•"/>
      <w:lvlJc w:val="left"/>
      <w:pPr>
        <w:ind w:left="3639" w:hanging="240"/>
      </w:pPr>
      <w:rPr>
        <w:rFonts w:hint="default"/>
        <w:lang w:val="ru-RU" w:eastAsia="en-US" w:bidi="ar-SA"/>
      </w:rPr>
    </w:lvl>
    <w:lvl w:ilvl="3" w:tplc="3D0C586A">
      <w:numFmt w:val="bullet"/>
      <w:lvlText w:val="•"/>
      <w:lvlJc w:val="left"/>
      <w:pPr>
        <w:ind w:left="5069" w:hanging="240"/>
      </w:pPr>
      <w:rPr>
        <w:rFonts w:hint="default"/>
        <w:lang w:val="ru-RU" w:eastAsia="en-US" w:bidi="ar-SA"/>
      </w:rPr>
    </w:lvl>
    <w:lvl w:ilvl="4" w:tplc="438A8EDC">
      <w:numFmt w:val="bullet"/>
      <w:lvlText w:val="•"/>
      <w:lvlJc w:val="left"/>
      <w:pPr>
        <w:ind w:left="6499" w:hanging="240"/>
      </w:pPr>
      <w:rPr>
        <w:rFonts w:hint="default"/>
        <w:lang w:val="ru-RU" w:eastAsia="en-US" w:bidi="ar-SA"/>
      </w:rPr>
    </w:lvl>
    <w:lvl w:ilvl="5" w:tplc="F1863A64">
      <w:numFmt w:val="bullet"/>
      <w:lvlText w:val="•"/>
      <w:lvlJc w:val="left"/>
      <w:pPr>
        <w:ind w:left="7929" w:hanging="240"/>
      </w:pPr>
      <w:rPr>
        <w:rFonts w:hint="default"/>
        <w:lang w:val="ru-RU" w:eastAsia="en-US" w:bidi="ar-SA"/>
      </w:rPr>
    </w:lvl>
    <w:lvl w:ilvl="6" w:tplc="706077E6">
      <w:numFmt w:val="bullet"/>
      <w:lvlText w:val="•"/>
      <w:lvlJc w:val="left"/>
      <w:pPr>
        <w:ind w:left="9359" w:hanging="240"/>
      </w:pPr>
      <w:rPr>
        <w:rFonts w:hint="default"/>
        <w:lang w:val="ru-RU" w:eastAsia="en-US" w:bidi="ar-SA"/>
      </w:rPr>
    </w:lvl>
    <w:lvl w:ilvl="7" w:tplc="289C42EE">
      <w:numFmt w:val="bullet"/>
      <w:lvlText w:val="•"/>
      <w:lvlJc w:val="left"/>
      <w:pPr>
        <w:ind w:left="10788" w:hanging="240"/>
      </w:pPr>
      <w:rPr>
        <w:rFonts w:hint="default"/>
        <w:lang w:val="ru-RU" w:eastAsia="en-US" w:bidi="ar-SA"/>
      </w:rPr>
    </w:lvl>
    <w:lvl w:ilvl="8" w:tplc="04E62B90">
      <w:numFmt w:val="bullet"/>
      <w:lvlText w:val="•"/>
      <w:lvlJc w:val="left"/>
      <w:pPr>
        <w:ind w:left="12218" w:hanging="240"/>
      </w:pPr>
      <w:rPr>
        <w:rFonts w:hint="default"/>
        <w:lang w:val="ru-RU" w:eastAsia="en-US" w:bidi="ar-SA"/>
      </w:rPr>
    </w:lvl>
  </w:abstractNum>
  <w:abstractNum w:abstractNumId="5">
    <w:nsid w:val="2D054428"/>
    <w:multiLevelType w:val="hybridMultilevel"/>
    <w:tmpl w:val="0C7660B4"/>
    <w:lvl w:ilvl="0" w:tplc="53C29C64">
      <w:start w:val="7"/>
      <w:numFmt w:val="decimal"/>
      <w:lvlText w:val="%1."/>
      <w:lvlJc w:val="left"/>
      <w:pPr>
        <w:ind w:left="782" w:hanging="240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en-US" w:bidi="ar-SA"/>
      </w:rPr>
    </w:lvl>
    <w:lvl w:ilvl="1" w:tplc="29D0887A">
      <w:numFmt w:val="bullet"/>
      <w:lvlText w:val="•"/>
      <w:lvlJc w:val="left"/>
      <w:pPr>
        <w:ind w:left="2209" w:hanging="240"/>
      </w:pPr>
      <w:rPr>
        <w:rFonts w:hint="default"/>
        <w:lang w:val="ru-RU" w:eastAsia="en-US" w:bidi="ar-SA"/>
      </w:rPr>
    </w:lvl>
    <w:lvl w:ilvl="2" w:tplc="29D2AB54">
      <w:numFmt w:val="bullet"/>
      <w:lvlText w:val="•"/>
      <w:lvlJc w:val="left"/>
      <w:pPr>
        <w:ind w:left="3639" w:hanging="240"/>
      </w:pPr>
      <w:rPr>
        <w:rFonts w:hint="default"/>
        <w:lang w:val="ru-RU" w:eastAsia="en-US" w:bidi="ar-SA"/>
      </w:rPr>
    </w:lvl>
    <w:lvl w:ilvl="3" w:tplc="61940180">
      <w:numFmt w:val="bullet"/>
      <w:lvlText w:val="•"/>
      <w:lvlJc w:val="left"/>
      <w:pPr>
        <w:ind w:left="5069" w:hanging="240"/>
      </w:pPr>
      <w:rPr>
        <w:rFonts w:hint="default"/>
        <w:lang w:val="ru-RU" w:eastAsia="en-US" w:bidi="ar-SA"/>
      </w:rPr>
    </w:lvl>
    <w:lvl w:ilvl="4" w:tplc="C26C3FDE">
      <w:numFmt w:val="bullet"/>
      <w:lvlText w:val="•"/>
      <w:lvlJc w:val="left"/>
      <w:pPr>
        <w:ind w:left="6499" w:hanging="240"/>
      </w:pPr>
      <w:rPr>
        <w:rFonts w:hint="default"/>
        <w:lang w:val="ru-RU" w:eastAsia="en-US" w:bidi="ar-SA"/>
      </w:rPr>
    </w:lvl>
    <w:lvl w:ilvl="5" w:tplc="779632CE">
      <w:numFmt w:val="bullet"/>
      <w:lvlText w:val="•"/>
      <w:lvlJc w:val="left"/>
      <w:pPr>
        <w:ind w:left="7929" w:hanging="240"/>
      </w:pPr>
      <w:rPr>
        <w:rFonts w:hint="default"/>
        <w:lang w:val="ru-RU" w:eastAsia="en-US" w:bidi="ar-SA"/>
      </w:rPr>
    </w:lvl>
    <w:lvl w:ilvl="6" w:tplc="838C1474">
      <w:numFmt w:val="bullet"/>
      <w:lvlText w:val="•"/>
      <w:lvlJc w:val="left"/>
      <w:pPr>
        <w:ind w:left="9359" w:hanging="240"/>
      </w:pPr>
      <w:rPr>
        <w:rFonts w:hint="default"/>
        <w:lang w:val="ru-RU" w:eastAsia="en-US" w:bidi="ar-SA"/>
      </w:rPr>
    </w:lvl>
    <w:lvl w:ilvl="7" w:tplc="120A5752">
      <w:numFmt w:val="bullet"/>
      <w:lvlText w:val="•"/>
      <w:lvlJc w:val="left"/>
      <w:pPr>
        <w:ind w:left="10788" w:hanging="240"/>
      </w:pPr>
      <w:rPr>
        <w:rFonts w:hint="default"/>
        <w:lang w:val="ru-RU" w:eastAsia="en-US" w:bidi="ar-SA"/>
      </w:rPr>
    </w:lvl>
    <w:lvl w:ilvl="8" w:tplc="71762C50">
      <w:numFmt w:val="bullet"/>
      <w:lvlText w:val="•"/>
      <w:lvlJc w:val="left"/>
      <w:pPr>
        <w:ind w:left="12218" w:hanging="240"/>
      </w:pPr>
      <w:rPr>
        <w:rFonts w:hint="default"/>
        <w:lang w:val="ru-RU" w:eastAsia="en-US" w:bidi="ar-SA"/>
      </w:rPr>
    </w:lvl>
  </w:abstractNum>
  <w:abstractNum w:abstractNumId="6">
    <w:nsid w:val="3D9546CC"/>
    <w:multiLevelType w:val="hybridMultilevel"/>
    <w:tmpl w:val="A2727454"/>
    <w:lvl w:ilvl="0" w:tplc="424CBEA4">
      <w:start w:val="1"/>
      <w:numFmt w:val="decimal"/>
      <w:lvlText w:val="%1."/>
      <w:lvlJc w:val="left"/>
      <w:pPr>
        <w:ind w:left="723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54C41C2">
      <w:numFmt w:val="bullet"/>
      <w:lvlText w:val="•"/>
      <w:lvlJc w:val="left"/>
      <w:pPr>
        <w:ind w:left="2155" w:hanging="181"/>
      </w:pPr>
      <w:rPr>
        <w:rFonts w:hint="default"/>
        <w:lang w:val="ru-RU" w:eastAsia="en-US" w:bidi="ar-SA"/>
      </w:rPr>
    </w:lvl>
    <w:lvl w:ilvl="2" w:tplc="1AA8E300">
      <w:numFmt w:val="bullet"/>
      <w:lvlText w:val="•"/>
      <w:lvlJc w:val="left"/>
      <w:pPr>
        <w:ind w:left="3591" w:hanging="181"/>
      </w:pPr>
      <w:rPr>
        <w:rFonts w:hint="default"/>
        <w:lang w:val="ru-RU" w:eastAsia="en-US" w:bidi="ar-SA"/>
      </w:rPr>
    </w:lvl>
    <w:lvl w:ilvl="3" w:tplc="04744FD6">
      <w:numFmt w:val="bullet"/>
      <w:lvlText w:val="•"/>
      <w:lvlJc w:val="left"/>
      <w:pPr>
        <w:ind w:left="5027" w:hanging="181"/>
      </w:pPr>
      <w:rPr>
        <w:rFonts w:hint="default"/>
        <w:lang w:val="ru-RU" w:eastAsia="en-US" w:bidi="ar-SA"/>
      </w:rPr>
    </w:lvl>
    <w:lvl w:ilvl="4" w:tplc="338846DE">
      <w:numFmt w:val="bullet"/>
      <w:lvlText w:val="•"/>
      <w:lvlJc w:val="left"/>
      <w:pPr>
        <w:ind w:left="6463" w:hanging="181"/>
      </w:pPr>
      <w:rPr>
        <w:rFonts w:hint="default"/>
        <w:lang w:val="ru-RU" w:eastAsia="en-US" w:bidi="ar-SA"/>
      </w:rPr>
    </w:lvl>
    <w:lvl w:ilvl="5" w:tplc="3CF633FC">
      <w:numFmt w:val="bullet"/>
      <w:lvlText w:val="•"/>
      <w:lvlJc w:val="left"/>
      <w:pPr>
        <w:ind w:left="7899" w:hanging="181"/>
      </w:pPr>
      <w:rPr>
        <w:rFonts w:hint="default"/>
        <w:lang w:val="ru-RU" w:eastAsia="en-US" w:bidi="ar-SA"/>
      </w:rPr>
    </w:lvl>
    <w:lvl w:ilvl="6" w:tplc="909C3834">
      <w:numFmt w:val="bullet"/>
      <w:lvlText w:val="•"/>
      <w:lvlJc w:val="left"/>
      <w:pPr>
        <w:ind w:left="9335" w:hanging="181"/>
      </w:pPr>
      <w:rPr>
        <w:rFonts w:hint="default"/>
        <w:lang w:val="ru-RU" w:eastAsia="en-US" w:bidi="ar-SA"/>
      </w:rPr>
    </w:lvl>
    <w:lvl w:ilvl="7" w:tplc="71BCD96A">
      <w:numFmt w:val="bullet"/>
      <w:lvlText w:val="•"/>
      <w:lvlJc w:val="left"/>
      <w:pPr>
        <w:ind w:left="10770" w:hanging="181"/>
      </w:pPr>
      <w:rPr>
        <w:rFonts w:hint="default"/>
        <w:lang w:val="ru-RU" w:eastAsia="en-US" w:bidi="ar-SA"/>
      </w:rPr>
    </w:lvl>
    <w:lvl w:ilvl="8" w:tplc="60BEAD26">
      <w:numFmt w:val="bullet"/>
      <w:lvlText w:val="•"/>
      <w:lvlJc w:val="left"/>
      <w:pPr>
        <w:ind w:left="12206" w:hanging="181"/>
      </w:pPr>
      <w:rPr>
        <w:rFonts w:hint="default"/>
        <w:lang w:val="ru-RU" w:eastAsia="en-US" w:bidi="ar-SA"/>
      </w:rPr>
    </w:lvl>
  </w:abstractNum>
  <w:abstractNum w:abstractNumId="7">
    <w:nsid w:val="506031A2"/>
    <w:multiLevelType w:val="hybridMultilevel"/>
    <w:tmpl w:val="B3D443AC"/>
    <w:lvl w:ilvl="0" w:tplc="6CCE74E6">
      <w:start w:val="1"/>
      <w:numFmt w:val="decimal"/>
      <w:lvlText w:val="%1."/>
      <w:lvlJc w:val="left"/>
      <w:pPr>
        <w:ind w:left="542" w:hanging="181"/>
        <w:jc w:val="left"/>
      </w:pPr>
      <w:rPr>
        <w:rFonts w:ascii="Times New Roman" w:eastAsia="Times New Roman" w:hAnsi="Times New Roman" w:cs="Times New Roman" w:hint="default"/>
        <w:spacing w:val="-28"/>
        <w:w w:val="100"/>
        <w:sz w:val="22"/>
        <w:szCs w:val="22"/>
        <w:lang w:val="ru-RU" w:eastAsia="en-US" w:bidi="ar-SA"/>
      </w:rPr>
    </w:lvl>
    <w:lvl w:ilvl="1" w:tplc="2B1AFB4E">
      <w:numFmt w:val="bullet"/>
      <w:lvlText w:val="•"/>
      <w:lvlJc w:val="left"/>
      <w:pPr>
        <w:ind w:left="1993" w:hanging="181"/>
      </w:pPr>
      <w:rPr>
        <w:rFonts w:hint="default"/>
        <w:lang w:val="ru-RU" w:eastAsia="en-US" w:bidi="ar-SA"/>
      </w:rPr>
    </w:lvl>
    <w:lvl w:ilvl="2" w:tplc="A42CCBB2">
      <w:numFmt w:val="bullet"/>
      <w:lvlText w:val="•"/>
      <w:lvlJc w:val="left"/>
      <w:pPr>
        <w:ind w:left="3447" w:hanging="181"/>
      </w:pPr>
      <w:rPr>
        <w:rFonts w:hint="default"/>
        <w:lang w:val="ru-RU" w:eastAsia="en-US" w:bidi="ar-SA"/>
      </w:rPr>
    </w:lvl>
    <w:lvl w:ilvl="3" w:tplc="22789C06">
      <w:numFmt w:val="bullet"/>
      <w:lvlText w:val="•"/>
      <w:lvlJc w:val="left"/>
      <w:pPr>
        <w:ind w:left="4901" w:hanging="181"/>
      </w:pPr>
      <w:rPr>
        <w:rFonts w:hint="default"/>
        <w:lang w:val="ru-RU" w:eastAsia="en-US" w:bidi="ar-SA"/>
      </w:rPr>
    </w:lvl>
    <w:lvl w:ilvl="4" w:tplc="2DD4672A">
      <w:numFmt w:val="bullet"/>
      <w:lvlText w:val="•"/>
      <w:lvlJc w:val="left"/>
      <w:pPr>
        <w:ind w:left="6355" w:hanging="181"/>
      </w:pPr>
      <w:rPr>
        <w:rFonts w:hint="default"/>
        <w:lang w:val="ru-RU" w:eastAsia="en-US" w:bidi="ar-SA"/>
      </w:rPr>
    </w:lvl>
    <w:lvl w:ilvl="5" w:tplc="184203D8">
      <w:numFmt w:val="bullet"/>
      <w:lvlText w:val="•"/>
      <w:lvlJc w:val="left"/>
      <w:pPr>
        <w:ind w:left="7809" w:hanging="181"/>
      </w:pPr>
      <w:rPr>
        <w:rFonts w:hint="default"/>
        <w:lang w:val="ru-RU" w:eastAsia="en-US" w:bidi="ar-SA"/>
      </w:rPr>
    </w:lvl>
    <w:lvl w:ilvl="6" w:tplc="E5268A3E">
      <w:numFmt w:val="bullet"/>
      <w:lvlText w:val="•"/>
      <w:lvlJc w:val="left"/>
      <w:pPr>
        <w:ind w:left="9263" w:hanging="181"/>
      </w:pPr>
      <w:rPr>
        <w:rFonts w:hint="default"/>
        <w:lang w:val="ru-RU" w:eastAsia="en-US" w:bidi="ar-SA"/>
      </w:rPr>
    </w:lvl>
    <w:lvl w:ilvl="7" w:tplc="E40A0D76">
      <w:numFmt w:val="bullet"/>
      <w:lvlText w:val="•"/>
      <w:lvlJc w:val="left"/>
      <w:pPr>
        <w:ind w:left="10716" w:hanging="181"/>
      </w:pPr>
      <w:rPr>
        <w:rFonts w:hint="default"/>
        <w:lang w:val="ru-RU" w:eastAsia="en-US" w:bidi="ar-SA"/>
      </w:rPr>
    </w:lvl>
    <w:lvl w:ilvl="8" w:tplc="CF2077DA">
      <w:numFmt w:val="bullet"/>
      <w:lvlText w:val="•"/>
      <w:lvlJc w:val="left"/>
      <w:pPr>
        <w:ind w:left="12170" w:hanging="181"/>
      </w:pPr>
      <w:rPr>
        <w:rFonts w:hint="default"/>
        <w:lang w:val="ru-RU" w:eastAsia="en-US" w:bidi="ar-SA"/>
      </w:rPr>
    </w:lvl>
  </w:abstractNum>
  <w:abstractNum w:abstractNumId="8">
    <w:nsid w:val="5D71017F"/>
    <w:multiLevelType w:val="hybridMultilevel"/>
    <w:tmpl w:val="0C42A21E"/>
    <w:lvl w:ilvl="0" w:tplc="F91C4D4A">
      <w:start w:val="4"/>
      <w:numFmt w:val="decimal"/>
      <w:lvlText w:val="%1."/>
      <w:lvlJc w:val="left"/>
      <w:pPr>
        <w:ind w:left="723" w:hanging="181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2"/>
        <w:szCs w:val="22"/>
        <w:lang w:val="ru-RU" w:eastAsia="en-US" w:bidi="ar-SA"/>
      </w:rPr>
    </w:lvl>
    <w:lvl w:ilvl="1" w:tplc="6CEAD306">
      <w:numFmt w:val="bullet"/>
      <w:lvlText w:val="•"/>
      <w:lvlJc w:val="left"/>
      <w:pPr>
        <w:ind w:left="2155" w:hanging="181"/>
      </w:pPr>
      <w:rPr>
        <w:rFonts w:hint="default"/>
        <w:lang w:val="ru-RU" w:eastAsia="en-US" w:bidi="ar-SA"/>
      </w:rPr>
    </w:lvl>
    <w:lvl w:ilvl="2" w:tplc="443298BA">
      <w:numFmt w:val="bullet"/>
      <w:lvlText w:val="•"/>
      <w:lvlJc w:val="left"/>
      <w:pPr>
        <w:ind w:left="3591" w:hanging="181"/>
      </w:pPr>
      <w:rPr>
        <w:rFonts w:hint="default"/>
        <w:lang w:val="ru-RU" w:eastAsia="en-US" w:bidi="ar-SA"/>
      </w:rPr>
    </w:lvl>
    <w:lvl w:ilvl="3" w:tplc="A3E4F3EE">
      <w:numFmt w:val="bullet"/>
      <w:lvlText w:val="•"/>
      <w:lvlJc w:val="left"/>
      <w:pPr>
        <w:ind w:left="5027" w:hanging="181"/>
      </w:pPr>
      <w:rPr>
        <w:rFonts w:hint="default"/>
        <w:lang w:val="ru-RU" w:eastAsia="en-US" w:bidi="ar-SA"/>
      </w:rPr>
    </w:lvl>
    <w:lvl w:ilvl="4" w:tplc="977AC4C6">
      <w:numFmt w:val="bullet"/>
      <w:lvlText w:val="•"/>
      <w:lvlJc w:val="left"/>
      <w:pPr>
        <w:ind w:left="6463" w:hanging="181"/>
      </w:pPr>
      <w:rPr>
        <w:rFonts w:hint="default"/>
        <w:lang w:val="ru-RU" w:eastAsia="en-US" w:bidi="ar-SA"/>
      </w:rPr>
    </w:lvl>
    <w:lvl w:ilvl="5" w:tplc="67C0BCFC">
      <w:numFmt w:val="bullet"/>
      <w:lvlText w:val="•"/>
      <w:lvlJc w:val="left"/>
      <w:pPr>
        <w:ind w:left="7899" w:hanging="181"/>
      </w:pPr>
      <w:rPr>
        <w:rFonts w:hint="default"/>
        <w:lang w:val="ru-RU" w:eastAsia="en-US" w:bidi="ar-SA"/>
      </w:rPr>
    </w:lvl>
    <w:lvl w:ilvl="6" w:tplc="C3648AC0">
      <w:numFmt w:val="bullet"/>
      <w:lvlText w:val="•"/>
      <w:lvlJc w:val="left"/>
      <w:pPr>
        <w:ind w:left="9335" w:hanging="181"/>
      </w:pPr>
      <w:rPr>
        <w:rFonts w:hint="default"/>
        <w:lang w:val="ru-RU" w:eastAsia="en-US" w:bidi="ar-SA"/>
      </w:rPr>
    </w:lvl>
    <w:lvl w:ilvl="7" w:tplc="8BDC1F26">
      <w:numFmt w:val="bullet"/>
      <w:lvlText w:val="•"/>
      <w:lvlJc w:val="left"/>
      <w:pPr>
        <w:ind w:left="10770" w:hanging="181"/>
      </w:pPr>
      <w:rPr>
        <w:rFonts w:hint="default"/>
        <w:lang w:val="ru-RU" w:eastAsia="en-US" w:bidi="ar-SA"/>
      </w:rPr>
    </w:lvl>
    <w:lvl w:ilvl="8" w:tplc="5F1C1938">
      <w:numFmt w:val="bullet"/>
      <w:lvlText w:val="•"/>
      <w:lvlJc w:val="left"/>
      <w:pPr>
        <w:ind w:left="12206" w:hanging="181"/>
      </w:pPr>
      <w:rPr>
        <w:rFonts w:hint="default"/>
        <w:lang w:val="ru-RU" w:eastAsia="en-US" w:bidi="ar-SA"/>
      </w:rPr>
    </w:lvl>
  </w:abstractNum>
  <w:abstractNum w:abstractNumId="9">
    <w:nsid w:val="6EDF2BBC"/>
    <w:multiLevelType w:val="hybridMultilevel"/>
    <w:tmpl w:val="20AE1D40"/>
    <w:lvl w:ilvl="0" w:tplc="7C4E62FE">
      <w:start w:val="1"/>
      <w:numFmt w:val="decimal"/>
      <w:lvlText w:val="%1."/>
      <w:lvlJc w:val="left"/>
      <w:pPr>
        <w:ind w:left="723" w:hanging="181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ru-RU" w:eastAsia="en-US" w:bidi="ar-SA"/>
      </w:rPr>
    </w:lvl>
    <w:lvl w:ilvl="1" w:tplc="02909BC0">
      <w:numFmt w:val="bullet"/>
      <w:lvlText w:val="•"/>
      <w:lvlJc w:val="left"/>
      <w:pPr>
        <w:ind w:left="2155" w:hanging="181"/>
      </w:pPr>
      <w:rPr>
        <w:rFonts w:hint="default"/>
        <w:lang w:val="ru-RU" w:eastAsia="en-US" w:bidi="ar-SA"/>
      </w:rPr>
    </w:lvl>
    <w:lvl w:ilvl="2" w:tplc="A1B87E62">
      <w:numFmt w:val="bullet"/>
      <w:lvlText w:val="•"/>
      <w:lvlJc w:val="left"/>
      <w:pPr>
        <w:ind w:left="3591" w:hanging="181"/>
      </w:pPr>
      <w:rPr>
        <w:rFonts w:hint="default"/>
        <w:lang w:val="ru-RU" w:eastAsia="en-US" w:bidi="ar-SA"/>
      </w:rPr>
    </w:lvl>
    <w:lvl w:ilvl="3" w:tplc="E8C46EFC">
      <w:numFmt w:val="bullet"/>
      <w:lvlText w:val="•"/>
      <w:lvlJc w:val="left"/>
      <w:pPr>
        <w:ind w:left="5027" w:hanging="181"/>
      </w:pPr>
      <w:rPr>
        <w:rFonts w:hint="default"/>
        <w:lang w:val="ru-RU" w:eastAsia="en-US" w:bidi="ar-SA"/>
      </w:rPr>
    </w:lvl>
    <w:lvl w:ilvl="4" w:tplc="2F6CA20E">
      <w:numFmt w:val="bullet"/>
      <w:lvlText w:val="•"/>
      <w:lvlJc w:val="left"/>
      <w:pPr>
        <w:ind w:left="6463" w:hanging="181"/>
      </w:pPr>
      <w:rPr>
        <w:rFonts w:hint="default"/>
        <w:lang w:val="ru-RU" w:eastAsia="en-US" w:bidi="ar-SA"/>
      </w:rPr>
    </w:lvl>
    <w:lvl w:ilvl="5" w:tplc="6C465BFA">
      <w:numFmt w:val="bullet"/>
      <w:lvlText w:val="•"/>
      <w:lvlJc w:val="left"/>
      <w:pPr>
        <w:ind w:left="7899" w:hanging="181"/>
      </w:pPr>
      <w:rPr>
        <w:rFonts w:hint="default"/>
        <w:lang w:val="ru-RU" w:eastAsia="en-US" w:bidi="ar-SA"/>
      </w:rPr>
    </w:lvl>
    <w:lvl w:ilvl="6" w:tplc="1FC40E12">
      <w:numFmt w:val="bullet"/>
      <w:lvlText w:val="•"/>
      <w:lvlJc w:val="left"/>
      <w:pPr>
        <w:ind w:left="9335" w:hanging="181"/>
      </w:pPr>
      <w:rPr>
        <w:rFonts w:hint="default"/>
        <w:lang w:val="ru-RU" w:eastAsia="en-US" w:bidi="ar-SA"/>
      </w:rPr>
    </w:lvl>
    <w:lvl w:ilvl="7" w:tplc="0CB26E78">
      <w:numFmt w:val="bullet"/>
      <w:lvlText w:val="•"/>
      <w:lvlJc w:val="left"/>
      <w:pPr>
        <w:ind w:left="10770" w:hanging="181"/>
      </w:pPr>
      <w:rPr>
        <w:rFonts w:hint="default"/>
        <w:lang w:val="ru-RU" w:eastAsia="en-US" w:bidi="ar-SA"/>
      </w:rPr>
    </w:lvl>
    <w:lvl w:ilvl="8" w:tplc="859AE3C4">
      <w:numFmt w:val="bullet"/>
      <w:lvlText w:val="•"/>
      <w:lvlJc w:val="left"/>
      <w:pPr>
        <w:ind w:left="12206" w:hanging="181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0"/>
  </w:num>
  <w:num w:numId="5">
    <w:abstractNumId w:val="8"/>
  </w:num>
  <w:num w:numId="6">
    <w:abstractNumId w:val="9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AC6FBC"/>
    <w:rsid w:val="00166661"/>
    <w:rsid w:val="001918A4"/>
    <w:rsid w:val="004843F0"/>
    <w:rsid w:val="005710C9"/>
    <w:rsid w:val="00643B02"/>
    <w:rsid w:val="00677C93"/>
    <w:rsid w:val="007778C8"/>
    <w:rsid w:val="00AA3F5B"/>
    <w:rsid w:val="00AC6FBC"/>
    <w:rsid w:val="00F12F14"/>
    <w:rsid w:val="00F66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C6FBC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C6FB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C6FBC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AC6FBC"/>
    <w:pPr>
      <w:ind w:left="3425" w:right="3131"/>
      <w:jc w:val="center"/>
      <w:outlineLvl w:val="1"/>
    </w:pPr>
    <w:rPr>
      <w:b/>
      <w:bCs/>
      <w:sz w:val="24"/>
      <w:szCs w:val="24"/>
    </w:rPr>
  </w:style>
  <w:style w:type="paragraph" w:styleId="a4">
    <w:name w:val="Title"/>
    <w:basedOn w:val="a"/>
    <w:uiPriority w:val="1"/>
    <w:qFormat/>
    <w:rsid w:val="00AC6FBC"/>
    <w:pPr>
      <w:spacing w:line="366" w:lineRule="exact"/>
      <w:ind w:left="3562" w:right="3131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rsid w:val="00AC6FBC"/>
    <w:pPr>
      <w:ind w:left="723" w:hanging="182"/>
    </w:pPr>
  </w:style>
  <w:style w:type="paragraph" w:customStyle="1" w:styleId="TableParagraph">
    <w:name w:val="Table Paragraph"/>
    <w:basedOn w:val="a"/>
    <w:uiPriority w:val="1"/>
    <w:qFormat/>
    <w:rsid w:val="00AC6FBC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zon.ru/brand/856042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ozon.ru/context/detail/id/19724139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zon.ru/brand/856042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ozon.ru/context/detail/id/19724139/" TargetMode="External"/><Relationship Id="rId10" Type="http://schemas.openxmlformats.org/officeDocument/2006/relationships/hyperlink" Target="http://viki.rdf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usic.ed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18</Pages>
  <Words>5305</Words>
  <Characters>30242</Characters>
  <Application>Microsoft Office Word</Application>
  <DocSecurity>0</DocSecurity>
  <Lines>252</Lines>
  <Paragraphs>70</Paragraphs>
  <ScaleCrop>false</ScaleCrop>
  <Company>Home</Company>
  <LinksUpToDate>false</LinksUpToDate>
  <CharactersWithSpaces>35477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7</cp:revision>
  <dcterms:created xsi:type="dcterms:W3CDTF">2020-06-03T19:35:00Z</dcterms:created>
  <dcterms:modified xsi:type="dcterms:W3CDTF">2020-09-06T15:29:00Z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2017-10-20T00:00:00Z</vt:filetime>
  </property>
  <property fmtid="{D5CDD505-2E9C-101B-9397-08002B2CF9AE}" pid="3" name="LastSaved">
    <vt:filetime>2020-06-03T00:00:00Z</vt:filetime>
  </property>
</Properties>
</file>